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BB316" w14:textId="77777777" w:rsidR="007C4156" w:rsidRDefault="00000000" w:rsidP="00E91B74">
      <w:pPr>
        <w:pStyle w:val="OZNPROJEKTUwskazaniedatylubwersjiprojektu"/>
      </w:pPr>
      <w:r w:rsidRPr="00E91B74">
        <w:t xml:space="preserve">Projekt z dnia </w:t>
      </w:r>
      <w:r>
        <w:t>15 maja</w:t>
      </w:r>
      <w:r w:rsidRPr="00E91B74">
        <w:t xml:space="preserve"> 202</w:t>
      </w:r>
      <w:r>
        <w:t>6</w:t>
      </w:r>
      <w:r w:rsidRPr="00E91B74">
        <w:t xml:space="preserve"> r</w:t>
      </w:r>
      <w:r>
        <w:t>.</w:t>
      </w:r>
    </w:p>
    <w:p w14:paraId="37D21EBF" w14:textId="77777777" w:rsidR="007C4156" w:rsidRDefault="00000000" w:rsidP="00E91B74">
      <w:pPr>
        <w:pStyle w:val="OZNRODZAKTUtznustawalubrozporzdzenieiorganwydajcy"/>
      </w:pPr>
      <w:r>
        <w:t>ustawa</w:t>
      </w:r>
    </w:p>
    <w:p w14:paraId="12F2515E" w14:textId="77777777" w:rsidR="007C4156" w:rsidRDefault="00000000" w:rsidP="00E91B74">
      <w:pPr>
        <w:pStyle w:val="DATAAKTUdatauchwalenialubwydaniaaktu"/>
      </w:pPr>
      <w:r>
        <w:t>z dnia</w:t>
      </w:r>
    </w:p>
    <w:p w14:paraId="75283DAA" w14:textId="77777777" w:rsidR="007C4156" w:rsidRPr="00E54687" w:rsidRDefault="00000000" w:rsidP="00E91B74">
      <w:pPr>
        <w:pStyle w:val="TYTUAKTUprzedmiotregulacjiustawylubrozporzdzenia"/>
        <w:rPr>
          <w:rStyle w:val="IGindeksgrny"/>
        </w:rPr>
      </w:pPr>
      <w:r>
        <w:t xml:space="preserve">o zmianie ustawy o </w:t>
      </w:r>
      <w:r w:rsidRPr="00EC29E2">
        <w:t>postępowaniu w sprawach dotyczących pomocy publiczne</w:t>
      </w:r>
      <w:r>
        <w:t>j oraz niektórych innych ustaw</w:t>
      </w:r>
      <w:r>
        <w:rPr>
          <w:rStyle w:val="IGindeksgrny"/>
        </w:rPr>
        <w:footnoteReference w:id="1"/>
      </w:r>
      <w:r w:rsidRPr="009B7B3D">
        <w:rPr>
          <w:rStyle w:val="IGindeksgrny"/>
        </w:rPr>
        <w:t>)</w:t>
      </w:r>
      <w:r>
        <w:rPr>
          <w:rStyle w:val="IGindeksgrny"/>
        </w:rPr>
        <w:t xml:space="preserve">, </w:t>
      </w:r>
      <w:r>
        <w:rPr>
          <w:rStyle w:val="IGindeksgrny"/>
        </w:rPr>
        <w:footnoteReference w:id="2"/>
      </w:r>
      <w:r w:rsidRPr="009B7B3D">
        <w:rPr>
          <w:rStyle w:val="IGindeksgrny"/>
        </w:rPr>
        <w:t>)</w:t>
      </w:r>
    </w:p>
    <w:p w14:paraId="23D29DA4" w14:textId="77777777" w:rsidR="007C4156" w:rsidRDefault="00000000" w:rsidP="00E91B74">
      <w:pPr>
        <w:pStyle w:val="ARTartustawynprozporzdzenia"/>
      </w:pPr>
      <w:r>
        <w:rPr>
          <w:rStyle w:val="Ppogrubienie"/>
        </w:rPr>
        <w:t>Art. </w:t>
      </w:r>
      <w:r w:rsidRPr="00A65F26">
        <w:rPr>
          <w:rStyle w:val="Ppogrubienie"/>
        </w:rPr>
        <w:t>1.</w:t>
      </w:r>
      <w:r>
        <w:t xml:space="preserve"> </w:t>
      </w:r>
      <w:r w:rsidRPr="00A65F26">
        <w:t xml:space="preserve">W </w:t>
      </w:r>
      <w:r>
        <w:t>ustawie z dnia 30 kwietnia 2004 r.</w:t>
      </w:r>
      <w:r w:rsidRPr="00EC29E2">
        <w:t xml:space="preserve"> </w:t>
      </w:r>
      <w:bookmarkStart w:id="1" w:name="_Hlk222931601"/>
      <w:r w:rsidRPr="00EC29E2">
        <w:t>o postępowaniu w sprawach dotyczących pomocy publiczne</w:t>
      </w:r>
      <w:r>
        <w:t>j</w:t>
      </w:r>
      <w:bookmarkEnd w:id="1"/>
      <w:r>
        <w:t xml:space="preserve"> </w:t>
      </w:r>
      <w:r w:rsidRPr="00A65F26">
        <w:t xml:space="preserve">(Dz. U. </w:t>
      </w:r>
      <w:r>
        <w:t xml:space="preserve">z 2026 r. </w:t>
      </w:r>
      <w:r w:rsidRPr="00A65F26">
        <w:t xml:space="preserve">poz. </w:t>
      </w:r>
      <w:r>
        <w:t>500</w:t>
      </w:r>
      <w:r w:rsidRPr="00A65F26">
        <w:t xml:space="preserve">) </w:t>
      </w:r>
      <w:r>
        <w:t>wprowadza się następujące zmiany:</w:t>
      </w:r>
    </w:p>
    <w:p w14:paraId="61F67238" w14:textId="77777777" w:rsidR="007C4156" w:rsidRDefault="00000000" w:rsidP="00E91B74">
      <w:pPr>
        <w:pStyle w:val="PKTpunkt"/>
      </w:pPr>
      <w:r>
        <w:t>1)</w:t>
      </w:r>
      <w:r>
        <w:tab/>
        <w:t>w art. 2:</w:t>
      </w:r>
    </w:p>
    <w:p w14:paraId="4688BFC9" w14:textId="77777777" w:rsidR="007C4156" w:rsidRDefault="00000000" w:rsidP="00364EDD">
      <w:pPr>
        <w:pStyle w:val="LITlitera"/>
      </w:pPr>
      <w:r>
        <w:t>a)</w:t>
      </w:r>
      <w:r>
        <w:tab/>
        <w:t>w pkt 18 po wyrazach „</w:t>
      </w:r>
      <w:r w:rsidRPr="00BE0DFA">
        <w:t>w rolnictwie lub rybołówstwie</w:t>
      </w:r>
      <w:r>
        <w:t>” dodaje się wyrazy „oraz do uzyskiwania przez podmioty udzielające pomocy dostępu do danych zgromadzonych w rejestrach, o których mowa w art. 39a ust. 1 i 2”,</w:t>
      </w:r>
    </w:p>
    <w:p w14:paraId="07325C03" w14:textId="77777777" w:rsidR="007C4156" w:rsidRDefault="00000000" w:rsidP="00364EDD">
      <w:pPr>
        <w:pStyle w:val="LITlitera"/>
      </w:pPr>
      <w:r>
        <w:t>b)</w:t>
      </w:r>
      <w:r>
        <w:tab/>
        <w:t xml:space="preserve">w pkt 19 </w:t>
      </w:r>
      <w:r w:rsidRPr="00BE0DFA">
        <w:t xml:space="preserve">po wyrazach </w:t>
      </w:r>
      <w:r>
        <w:t>„</w:t>
      </w:r>
      <w:r w:rsidRPr="00BE0DFA">
        <w:t>w rolnictwie lub rybołówstwie</w:t>
      </w:r>
      <w:r>
        <w:t>”</w:t>
      </w:r>
      <w:r w:rsidRPr="00BE0DFA">
        <w:t xml:space="preserve"> dodaje się wyrazy </w:t>
      </w:r>
      <w:r>
        <w:t>„</w:t>
      </w:r>
      <w:r w:rsidRPr="00BE0DFA">
        <w:t xml:space="preserve">oraz </w:t>
      </w:r>
      <w:r>
        <w:t xml:space="preserve">do </w:t>
      </w:r>
      <w:r w:rsidRPr="00BE0DFA">
        <w:t xml:space="preserve">uzyskiwania </w:t>
      </w:r>
      <w:r w:rsidRPr="007321DC">
        <w:t xml:space="preserve">przez podmioty udzielające pomocy </w:t>
      </w:r>
      <w:r w:rsidRPr="00BE0DFA">
        <w:t>dostępu do danych zgromadzonych w rejestrach, o których mowa w art.</w:t>
      </w:r>
      <w:r>
        <w:t> </w:t>
      </w:r>
      <w:r w:rsidRPr="00BE0DFA">
        <w:t>39a ust. 1 i 2</w:t>
      </w:r>
      <w:r>
        <w:t>”;</w:t>
      </w:r>
    </w:p>
    <w:p w14:paraId="32009856" w14:textId="77777777" w:rsidR="007C4156" w:rsidRDefault="00000000" w:rsidP="00E91B74">
      <w:pPr>
        <w:pStyle w:val="PKTpunkt"/>
      </w:pPr>
      <w:r>
        <w:lastRenderedPageBreak/>
        <w:t>2)</w:t>
      </w:r>
      <w:r>
        <w:tab/>
        <w:t>w art. 37:</w:t>
      </w:r>
    </w:p>
    <w:p w14:paraId="5BE0EC63" w14:textId="77777777" w:rsidR="007C4156" w:rsidRDefault="00000000" w:rsidP="007F7467">
      <w:pPr>
        <w:pStyle w:val="LITlitera"/>
      </w:pPr>
      <w:r>
        <w:t>a)</w:t>
      </w:r>
      <w:r>
        <w:tab/>
        <w:t>w ust. 1 uchyla się pkt 1,</w:t>
      </w:r>
    </w:p>
    <w:p w14:paraId="5ED9874D" w14:textId="77777777" w:rsidR="007C4156" w:rsidRDefault="00000000" w:rsidP="00A91373">
      <w:pPr>
        <w:pStyle w:val="LITlitera"/>
      </w:pPr>
      <w:r>
        <w:t>b)</w:t>
      </w:r>
      <w:r>
        <w:tab/>
        <w:t>w ust. 2 uchyla się pkt 1 i 2,</w:t>
      </w:r>
    </w:p>
    <w:p w14:paraId="5A28800B" w14:textId="77777777" w:rsidR="007C4156" w:rsidRDefault="00000000" w:rsidP="00E91B74">
      <w:pPr>
        <w:pStyle w:val="LITlitera"/>
      </w:pPr>
      <w:r>
        <w:t>c)</w:t>
      </w:r>
      <w:r>
        <w:tab/>
        <w:t>w ust. 5a wyrazy „</w:t>
      </w:r>
      <w:r w:rsidRPr="00EB1634">
        <w:t>zaświadczenia, oświadczenia lub</w:t>
      </w:r>
      <w:r>
        <w:t xml:space="preserve"> informacje”</w:t>
      </w:r>
      <w:r w:rsidRPr="00F5034D">
        <w:t xml:space="preserve"> zastępuje się wyrazami </w:t>
      </w:r>
      <w:r>
        <w:t>„</w:t>
      </w:r>
      <w:r w:rsidRPr="00F5034D">
        <w:t>informacj</w:t>
      </w:r>
      <w:r>
        <w:t>e</w:t>
      </w:r>
      <w:r w:rsidRPr="00F5034D">
        <w:t xml:space="preserve"> lub oświadczeni</w:t>
      </w:r>
      <w:r>
        <w:t>e”,</w:t>
      </w:r>
    </w:p>
    <w:p w14:paraId="5EC5157D" w14:textId="77777777" w:rsidR="007C4156" w:rsidRDefault="00000000" w:rsidP="00E91B74">
      <w:pPr>
        <w:pStyle w:val="LITlitera"/>
      </w:pPr>
      <w:r>
        <w:t>d)</w:t>
      </w:r>
      <w:r>
        <w:tab/>
        <w:t>w ust. 5b skreśla się wyrazy „</w:t>
      </w:r>
      <w:r w:rsidRPr="007B60C1">
        <w:t>zaświadczenia, oświadczenia lub</w:t>
      </w:r>
      <w:r>
        <w:t>”,</w:t>
      </w:r>
    </w:p>
    <w:p w14:paraId="49D6410A" w14:textId="77777777" w:rsidR="007C4156" w:rsidRDefault="00000000" w:rsidP="00E91B74">
      <w:pPr>
        <w:pStyle w:val="LITlitera"/>
      </w:pPr>
      <w:r>
        <w:t>e)</w:t>
      </w:r>
      <w:r>
        <w:tab/>
        <w:t>w ust. 7 wyrazy „</w:t>
      </w:r>
      <w:r w:rsidRPr="007B60C1">
        <w:t>zaświadczeń, oświadczeń lub</w:t>
      </w:r>
      <w:r>
        <w:t xml:space="preserve"> informacji”</w:t>
      </w:r>
      <w:r w:rsidRPr="00F5034D">
        <w:t xml:space="preserve"> zastępuje się wyrazami </w:t>
      </w:r>
      <w:r>
        <w:t>„</w:t>
      </w:r>
      <w:r w:rsidRPr="00F5034D">
        <w:t>informacj</w:t>
      </w:r>
      <w:r>
        <w:t>i</w:t>
      </w:r>
      <w:r w:rsidRPr="00F5034D">
        <w:t xml:space="preserve"> lub oświadczeni</w:t>
      </w:r>
      <w:r>
        <w:t>a”,</w:t>
      </w:r>
    </w:p>
    <w:p w14:paraId="3B89F44D" w14:textId="77777777" w:rsidR="007C4156" w:rsidRDefault="00000000" w:rsidP="00E91B74">
      <w:pPr>
        <w:pStyle w:val="LITlitera"/>
      </w:pPr>
      <w:r>
        <w:t>f)</w:t>
      </w:r>
      <w:r>
        <w:tab/>
        <w:t>w ust. 8 wyrazy „</w:t>
      </w:r>
      <w:r w:rsidRPr="009F16F5">
        <w:t>informacji, o których mowa w ust. 1 pkt 2, ust. 2 pkt 3 oraz w ust.</w:t>
      </w:r>
      <w:r>
        <w:t> </w:t>
      </w:r>
      <w:r w:rsidRPr="009F16F5">
        <w:t>5</w:t>
      </w:r>
      <w:r>
        <w:t>” zastępuje się wyrazami „</w:t>
      </w:r>
      <w:r w:rsidRPr="009F16F5">
        <w:t>informacji, o których mowa w ust. 1</w:t>
      </w:r>
      <w:r>
        <w:t>,</w:t>
      </w:r>
      <w:r w:rsidRPr="009F16F5">
        <w:t xml:space="preserve"> 2 </w:t>
      </w:r>
      <w:r>
        <w:t>i</w:t>
      </w:r>
      <w:r w:rsidRPr="009F16F5">
        <w:t xml:space="preserve"> 5</w:t>
      </w:r>
      <w:r>
        <w:t>”;</w:t>
      </w:r>
    </w:p>
    <w:p w14:paraId="366DF561" w14:textId="77777777" w:rsidR="007C4156" w:rsidRDefault="00000000" w:rsidP="00E91B74">
      <w:pPr>
        <w:pStyle w:val="PKTpunkt"/>
      </w:pPr>
      <w:r>
        <w:t>3)</w:t>
      </w:r>
      <w:r>
        <w:tab/>
        <w:t>po art. 39 dodaje się art. 39a–39e w brzmieniu:</w:t>
      </w:r>
    </w:p>
    <w:p w14:paraId="336B680D" w14:textId="77777777" w:rsidR="007C4156" w:rsidRDefault="00000000" w:rsidP="00E91B74">
      <w:pPr>
        <w:pStyle w:val="ZARTzmartartykuempunktem"/>
      </w:pPr>
      <w:r>
        <w:t xml:space="preserve">„Art. 39a. 1. Prezes Urzędu prowadzi </w:t>
      </w:r>
      <w:bookmarkStart w:id="2" w:name="_Hlk228213677"/>
      <w:r>
        <w:t>Centralny Rejestr Pomocy Publicznej</w:t>
      </w:r>
      <w:bookmarkEnd w:id="2"/>
      <w:r>
        <w:t xml:space="preserve">, w którym są gromadzone i przetwarzane dane </w:t>
      </w:r>
      <w:bookmarkStart w:id="3" w:name="_Hlk212456747"/>
      <w:r>
        <w:t xml:space="preserve">o udzielonej pomocy publicznej </w:t>
      </w:r>
      <w:bookmarkEnd w:id="3"/>
      <w:r>
        <w:t>innej niż pomoc</w:t>
      </w:r>
      <w:r w:rsidRPr="00E5061A">
        <w:t xml:space="preserve"> publiczna w rolnictwie lub rybołówstwie</w:t>
      </w:r>
      <w:r>
        <w:t xml:space="preserve"> obejmujące:</w:t>
      </w:r>
    </w:p>
    <w:p w14:paraId="3A837E15" w14:textId="77777777" w:rsidR="007C4156" w:rsidRDefault="00000000" w:rsidP="000432B4">
      <w:pPr>
        <w:pStyle w:val="ZPKTzmpktartykuempunktem"/>
      </w:pPr>
      <w:r>
        <w:t>1)</w:t>
      </w:r>
      <w:r>
        <w:tab/>
        <w:t xml:space="preserve">dane </w:t>
      </w:r>
      <w:bookmarkStart w:id="4" w:name="_Hlk224752392"/>
      <w:r>
        <w:t xml:space="preserve">identyfikujące beneficjenta pomocy </w:t>
      </w:r>
      <w:bookmarkEnd w:id="4"/>
      <w:r>
        <w:t>obejmujące jego:</w:t>
      </w:r>
    </w:p>
    <w:p w14:paraId="6188D0C8" w14:textId="77777777" w:rsidR="007C4156" w:rsidRDefault="00000000" w:rsidP="00562E27">
      <w:pPr>
        <w:pStyle w:val="ZLITwPKTzmlitwpktartykuempunktem"/>
      </w:pPr>
      <w:r>
        <w:t>a)</w:t>
      </w:r>
      <w:r>
        <w:tab/>
        <w:t>imię i nazwisko albo nazwę,</w:t>
      </w:r>
    </w:p>
    <w:p w14:paraId="58BE6ABC" w14:textId="77777777" w:rsidR="007C4156" w:rsidRDefault="00000000" w:rsidP="00562E27">
      <w:pPr>
        <w:pStyle w:val="ZLITwPKTzmlitwpktartykuempunktem"/>
      </w:pPr>
      <w:r>
        <w:t>b)</w:t>
      </w:r>
      <w:r>
        <w:tab/>
        <w:t xml:space="preserve">numer identyfikacji podatkowej, </w:t>
      </w:r>
    </w:p>
    <w:p w14:paraId="1C11A596" w14:textId="77777777" w:rsidR="007C4156" w:rsidRDefault="00000000" w:rsidP="000432B4">
      <w:pPr>
        <w:pStyle w:val="ZPKTzmpktartykuempunktem"/>
      </w:pPr>
      <w:r>
        <w:t>2)</w:t>
      </w:r>
      <w:r>
        <w:tab/>
      </w:r>
      <w:bookmarkStart w:id="5" w:name="_Hlk224752407"/>
      <w:r>
        <w:t>dane o działalności</w:t>
      </w:r>
      <w:r w:rsidRPr="00F72799">
        <w:t xml:space="preserve"> </w:t>
      </w:r>
      <w:r>
        <w:t xml:space="preserve">prowadzonej przez </w:t>
      </w:r>
      <w:bookmarkEnd w:id="5"/>
      <w:r>
        <w:t>beneficjenta pomocy,</w:t>
      </w:r>
    </w:p>
    <w:p w14:paraId="6C0A258F" w14:textId="77777777" w:rsidR="007C4156" w:rsidRDefault="00000000" w:rsidP="00E91B74">
      <w:pPr>
        <w:pStyle w:val="ZPKTzmpktartykuempunktem"/>
      </w:pPr>
      <w:r>
        <w:t>3)</w:t>
      </w:r>
      <w:r>
        <w:tab/>
      </w:r>
      <w:bookmarkStart w:id="6" w:name="_Hlk224752429"/>
      <w:r>
        <w:t>dane identyfikujące podmiot udzielający pomocy</w:t>
      </w:r>
      <w:bookmarkEnd w:id="6"/>
      <w:r>
        <w:t>,</w:t>
      </w:r>
    </w:p>
    <w:p w14:paraId="5C4FD662" w14:textId="77777777" w:rsidR="007C4156" w:rsidRDefault="00000000" w:rsidP="00E91B74">
      <w:pPr>
        <w:pStyle w:val="ZPKTzmpktartykuempunktem"/>
      </w:pPr>
      <w:r>
        <w:t>4)</w:t>
      </w:r>
      <w:r>
        <w:tab/>
      </w:r>
      <w:bookmarkStart w:id="7" w:name="_Hlk224752441"/>
      <w:r>
        <w:t xml:space="preserve">informacje o </w:t>
      </w:r>
      <w:r w:rsidRPr="000432B4">
        <w:t xml:space="preserve">rodzajach, formach, wielkości i przeznaczeniu </w:t>
      </w:r>
      <w:r>
        <w:t>udzielonej pomocy publicznej</w:t>
      </w:r>
      <w:bookmarkEnd w:id="7"/>
    </w:p>
    <w:p w14:paraId="7DE05C1E" w14:textId="77777777" w:rsidR="007C4156" w:rsidRDefault="00000000" w:rsidP="000432B4">
      <w:pPr>
        <w:pStyle w:val="ZCZWSPPKTzmczciwsppktartykuempunktem"/>
      </w:pPr>
      <w:r>
        <w:t>–</w:t>
      </w:r>
      <w:r>
        <w:tab/>
        <w:t>zawarte w sprawozdaniach, o których mowa w art. 32 ust. 1.</w:t>
      </w:r>
    </w:p>
    <w:p w14:paraId="233AE808" w14:textId="77777777" w:rsidR="007C4156" w:rsidRPr="00E5061A" w:rsidRDefault="00000000" w:rsidP="00E5061A">
      <w:pPr>
        <w:pStyle w:val="ZARTzmartartykuempunktem"/>
      </w:pPr>
      <w:r>
        <w:t>2. M</w:t>
      </w:r>
      <w:r w:rsidRPr="00E5061A">
        <w:t xml:space="preserve">inister właściwy do spraw rolnictwa prowadzi </w:t>
      </w:r>
      <w:bookmarkStart w:id="8" w:name="_Hlk222686923"/>
      <w:r>
        <w:t>C</w:t>
      </w:r>
      <w:r w:rsidRPr="00E5061A">
        <w:t xml:space="preserve">entralny </w:t>
      </w:r>
      <w:r>
        <w:t>R</w:t>
      </w:r>
      <w:r w:rsidRPr="00E5061A">
        <w:t xml:space="preserve">ejestr </w:t>
      </w:r>
      <w:bookmarkStart w:id="9" w:name="_Hlk212831431"/>
      <w:r>
        <w:t>P</w:t>
      </w:r>
      <w:r w:rsidRPr="00E5061A">
        <w:t xml:space="preserve">omocy </w:t>
      </w:r>
      <w:r>
        <w:t>P</w:t>
      </w:r>
      <w:r w:rsidRPr="00E5061A">
        <w:t>ublicznej</w:t>
      </w:r>
      <w:r>
        <w:t xml:space="preserve"> </w:t>
      </w:r>
      <w:r w:rsidRPr="00E5061A">
        <w:t xml:space="preserve">w </w:t>
      </w:r>
      <w:r>
        <w:t>R</w:t>
      </w:r>
      <w:r w:rsidRPr="00E5061A">
        <w:t xml:space="preserve">olnictwie lub </w:t>
      </w:r>
      <w:r>
        <w:t>R</w:t>
      </w:r>
      <w:r w:rsidRPr="00E5061A">
        <w:t>ybołówstwie</w:t>
      </w:r>
      <w:bookmarkEnd w:id="8"/>
      <w:bookmarkEnd w:id="9"/>
      <w:r>
        <w:t xml:space="preserve">, </w:t>
      </w:r>
      <w:r w:rsidRPr="00E5061A">
        <w:t>w którym są gromadzone i przetwarzane dane o udziel</w:t>
      </w:r>
      <w:r>
        <w:t>o</w:t>
      </w:r>
      <w:r w:rsidRPr="00E5061A">
        <w:t>nej pomocy publicznej w rolnictwie lub rybołówstwie obejmujące:</w:t>
      </w:r>
    </w:p>
    <w:p w14:paraId="25E43B92" w14:textId="77777777" w:rsidR="007C4156" w:rsidRDefault="00000000" w:rsidP="00E5061A">
      <w:pPr>
        <w:pStyle w:val="ZPKTzmpktartykuempunktem"/>
      </w:pPr>
      <w:r w:rsidRPr="00E5061A">
        <w:t>1)</w:t>
      </w:r>
      <w:r w:rsidRPr="00E5061A">
        <w:tab/>
        <w:t>dane identyfikujące beneficjenta pomocy obejmujące jego</w:t>
      </w:r>
      <w:r>
        <w:t>:</w:t>
      </w:r>
    </w:p>
    <w:p w14:paraId="3FCE2083" w14:textId="77777777" w:rsidR="007C4156" w:rsidRDefault="00000000" w:rsidP="00562E27">
      <w:pPr>
        <w:pStyle w:val="ZLITwPKTzmlitwpktartykuempunktem"/>
      </w:pPr>
      <w:r>
        <w:t>a)</w:t>
      </w:r>
      <w:r>
        <w:tab/>
      </w:r>
      <w:r w:rsidRPr="00E5061A">
        <w:t>imię i nazwisko albo nazwę</w:t>
      </w:r>
      <w:r>
        <w:t>,</w:t>
      </w:r>
    </w:p>
    <w:p w14:paraId="61C21E93" w14:textId="77777777" w:rsidR="007C4156" w:rsidRDefault="00000000" w:rsidP="00562E27">
      <w:pPr>
        <w:pStyle w:val="ZLITwPKTzmlitwpktartykuempunktem"/>
      </w:pPr>
      <w:r>
        <w:t>b)</w:t>
      </w:r>
      <w:r>
        <w:tab/>
      </w:r>
      <w:bookmarkStart w:id="10" w:name="_Hlk221115696"/>
      <w:r w:rsidRPr="00E5061A">
        <w:t>numer identyfikacji podatkowej</w:t>
      </w:r>
      <w:r>
        <w:t>,</w:t>
      </w:r>
      <w:r w:rsidRPr="00767650">
        <w:t xml:space="preserve"> numer </w:t>
      </w:r>
      <w:r>
        <w:t>P</w:t>
      </w:r>
      <w:r w:rsidRPr="00F06F76">
        <w:t xml:space="preserve">owszechnego </w:t>
      </w:r>
      <w:r>
        <w:t>E</w:t>
      </w:r>
      <w:r w:rsidRPr="00F06F76">
        <w:t xml:space="preserve">lektronicznego </w:t>
      </w:r>
      <w:r>
        <w:t>S</w:t>
      </w:r>
      <w:r w:rsidRPr="00F06F76">
        <w:t xml:space="preserve">ystemu </w:t>
      </w:r>
      <w:r>
        <w:t>E</w:t>
      </w:r>
      <w:r w:rsidRPr="00F06F76">
        <w:t xml:space="preserve">widencji </w:t>
      </w:r>
      <w:r>
        <w:t>L</w:t>
      </w:r>
      <w:r w:rsidRPr="00F06F76">
        <w:t>udności</w:t>
      </w:r>
      <w:r>
        <w:t xml:space="preserve">, zwany dalej „numerem PESEL”, </w:t>
      </w:r>
      <w:bookmarkEnd w:id="10"/>
      <w:r>
        <w:t xml:space="preserve">lub </w:t>
      </w:r>
      <w:r w:rsidRPr="00056DEB">
        <w:t>oznaczenie</w:t>
      </w:r>
      <w:r>
        <w:t xml:space="preserve"> identyfikujące dokument potwierdzający jego tożsamość</w:t>
      </w:r>
      <w:r w:rsidRPr="00E5061A">
        <w:t>,</w:t>
      </w:r>
    </w:p>
    <w:p w14:paraId="6F1BD733" w14:textId="77777777" w:rsidR="007C4156" w:rsidRPr="00E5061A" w:rsidRDefault="00000000" w:rsidP="00E5061A">
      <w:pPr>
        <w:pStyle w:val="ZPKTzmpktartykuempunktem"/>
      </w:pPr>
      <w:r>
        <w:t>2)</w:t>
      </w:r>
      <w:r>
        <w:tab/>
      </w:r>
      <w:r w:rsidRPr="00E5061A">
        <w:t xml:space="preserve">dane </w:t>
      </w:r>
      <w:r>
        <w:t>o</w:t>
      </w:r>
      <w:r w:rsidRPr="00E5061A">
        <w:t xml:space="preserve"> działalności</w:t>
      </w:r>
      <w:r w:rsidRPr="00F72799">
        <w:t xml:space="preserve"> </w:t>
      </w:r>
      <w:r w:rsidRPr="00E5061A">
        <w:t>prowadzonej</w:t>
      </w:r>
      <w:r>
        <w:t xml:space="preserve"> przez beneficjenta pomocy</w:t>
      </w:r>
      <w:r w:rsidRPr="00E5061A">
        <w:t>,</w:t>
      </w:r>
    </w:p>
    <w:p w14:paraId="1A1BABA7" w14:textId="77777777" w:rsidR="007C4156" w:rsidRPr="00E5061A" w:rsidRDefault="00000000" w:rsidP="00E5061A">
      <w:pPr>
        <w:pStyle w:val="ZPKTzmpktartykuempunktem"/>
      </w:pPr>
      <w:r>
        <w:t>3</w:t>
      </w:r>
      <w:r w:rsidRPr="00E5061A">
        <w:t>)</w:t>
      </w:r>
      <w:r w:rsidRPr="00E5061A">
        <w:tab/>
        <w:t>dane identyfikujące podmiot udzielający pomocy,</w:t>
      </w:r>
    </w:p>
    <w:p w14:paraId="3294DD57" w14:textId="77777777" w:rsidR="007C4156" w:rsidRPr="00E5061A" w:rsidRDefault="00000000" w:rsidP="00E5061A">
      <w:pPr>
        <w:pStyle w:val="ZPKTzmpktartykuempunktem"/>
      </w:pPr>
      <w:r>
        <w:lastRenderedPageBreak/>
        <w:t>4</w:t>
      </w:r>
      <w:r w:rsidRPr="00E5061A">
        <w:t>)</w:t>
      </w:r>
      <w:r w:rsidRPr="00E5061A">
        <w:tab/>
        <w:t>informacje o rodzajach, formach, wielkości i przeznaczeniu udzielonej pomocy publicznej</w:t>
      </w:r>
    </w:p>
    <w:p w14:paraId="13FC2AE0" w14:textId="77777777" w:rsidR="007C4156" w:rsidRDefault="00000000" w:rsidP="002A31A6">
      <w:pPr>
        <w:pStyle w:val="ZCZWSPPKTzmczciwsppktartykuempunktem"/>
      </w:pPr>
      <w:r w:rsidRPr="00E5061A">
        <w:t>–</w:t>
      </w:r>
      <w:r w:rsidRPr="00E5061A">
        <w:tab/>
        <w:t>zawarte w sprawozdaniach, o których mowa w art. 32a ust. 1</w:t>
      </w:r>
      <w:r>
        <w:t>.</w:t>
      </w:r>
    </w:p>
    <w:p w14:paraId="4C0585CD" w14:textId="77777777" w:rsidR="007C4156" w:rsidRDefault="00000000" w:rsidP="00F72799">
      <w:pPr>
        <w:pStyle w:val="ZUSTzmustartykuempunktem"/>
      </w:pPr>
      <w:r>
        <w:t xml:space="preserve">3. Dane zgromadzone w </w:t>
      </w:r>
      <w:r w:rsidRPr="00767650">
        <w:t>rejestr</w:t>
      </w:r>
      <w:r>
        <w:t>ach</w:t>
      </w:r>
      <w:r w:rsidRPr="00767650">
        <w:t>, o których mowa w ust. 1 i 2</w:t>
      </w:r>
      <w:r>
        <w:t>, są przechowywane przez 10 lat od dnia udzielenia pomocy.</w:t>
      </w:r>
    </w:p>
    <w:p w14:paraId="0AEAECAE" w14:textId="77777777" w:rsidR="007C4156" w:rsidRDefault="00000000" w:rsidP="00F72799">
      <w:pPr>
        <w:pStyle w:val="ZARTzmartartykuempunktem"/>
      </w:pPr>
      <w:r>
        <w:t xml:space="preserve">4. </w:t>
      </w:r>
      <w:r w:rsidRPr="00870ABC">
        <w:t>Odpowiednio Prezes Urzędu albo minister właściwy do spraw rolnictwa</w:t>
      </w:r>
      <w:r>
        <w:t xml:space="preserve"> prowadzą rejestry, o których mowa w ust. 1 i 2, z </w:t>
      </w:r>
      <w:bookmarkStart w:id="11" w:name="_Hlk222931528"/>
      <w:r>
        <w:t>wykorzystaniem systemów teleinformatycznych</w:t>
      </w:r>
      <w:bookmarkEnd w:id="11"/>
      <w:r>
        <w:t>, w tym:</w:t>
      </w:r>
    </w:p>
    <w:p w14:paraId="71869591" w14:textId="77777777" w:rsidR="007C4156" w:rsidRPr="00C04EE3" w:rsidRDefault="00000000" w:rsidP="00F72799">
      <w:pPr>
        <w:pStyle w:val="ZPKTzmpktartykuempunktem"/>
      </w:pPr>
      <w:r>
        <w:t>1)</w:t>
      </w:r>
      <w:r>
        <w:tab/>
      </w:r>
      <w:r w:rsidRPr="00C04EE3">
        <w:t>zapewnia</w:t>
      </w:r>
      <w:r>
        <w:t>ją</w:t>
      </w:r>
      <w:r w:rsidRPr="00C04EE3">
        <w:t xml:space="preserve"> ochronę przed nieuprawnionym dostępem do rejestru;</w:t>
      </w:r>
    </w:p>
    <w:p w14:paraId="5324CB05" w14:textId="77777777" w:rsidR="007C4156" w:rsidRPr="00C04EE3" w:rsidRDefault="00000000" w:rsidP="00F72799">
      <w:pPr>
        <w:pStyle w:val="ZPKTzmpktartykuempunktem"/>
      </w:pPr>
      <w:r w:rsidRPr="00C04EE3">
        <w:t>2)</w:t>
      </w:r>
      <w:r>
        <w:tab/>
      </w:r>
      <w:r w:rsidRPr="00C04EE3">
        <w:t>zapewnia</w:t>
      </w:r>
      <w:r>
        <w:t>ją</w:t>
      </w:r>
      <w:r w:rsidRPr="00C04EE3">
        <w:t xml:space="preserve"> integralność danych w rejestrze;</w:t>
      </w:r>
    </w:p>
    <w:p w14:paraId="458D55A9" w14:textId="77777777" w:rsidR="007C4156" w:rsidRPr="00C04EE3" w:rsidRDefault="00000000" w:rsidP="00F72799">
      <w:pPr>
        <w:pStyle w:val="ZPKTzmpktartykuempunktem"/>
      </w:pPr>
      <w:r w:rsidRPr="00C04EE3">
        <w:t>3)</w:t>
      </w:r>
      <w:r>
        <w:tab/>
      </w:r>
      <w:r w:rsidRPr="00C04EE3">
        <w:t>przeciwdziała</w:t>
      </w:r>
      <w:r>
        <w:t>ją</w:t>
      </w:r>
      <w:r w:rsidRPr="00C04EE3">
        <w:t xml:space="preserve"> uszkodzeniom systemu teleinformatycznego, </w:t>
      </w:r>
      <w:r>
        <w:t>z wykorzystaniem</w:t>
      </w:r>
      <w:r w:rsidRPr="00C04EE3">
        <w:t xml:space="preserve"> któr</w:t>
      </w:r>
      <w:r>
        <w:t>ego</w:t>
      </w:r>
      <w:r w:rsidRPr="00C04EE3">
        <w:t xml:space="preserve"> rejestr jest prowadzony;</w:t>
      </w:r>
    </w:p>
    <w:p w14:paraId="5A1BFBE0" w14:textId="77777777" w:rsidR="007C4156" w:rsidRDefault="00000000" w:rsidP="00F72799">
      <w:pPr>
        <w:pStyle w:val="ZPKTzmpktartykuempunktem"/>
      </w:pPr>
      <w:r>
        <w:t>4</w:t>
      </w:r>
      <w:r w:rsidRPr="00C04EE3">
        <w:t>)</w:t>
      </w:r>
      <w:r>
        <w:tab/>
      </w:r>
      <w:r w:rsidRPr="00C04EE3">
        <w:t>określa</w:t>
      </w:r>
      <w:r>
        <w:t>ją</w:t>
      </w:r>
      <w:r w:rsidRPr="00C04EE3">
        <w:t xml:space="preserve"> zasady bezpieczeństwa przetwarzanych </w:t>
      </w:r>
      <w:r>
        <w:t>w rejestrze</w:t>
      </w:r>
      <w:r w:rsidRPr="00C04EE3">
        <w:t xml:space="preserve"> danych, w tym danych osobowych;</w:t>
      </w:r>
    </w:p>
    <w:p w14:paraId="7E9AA526" w14:textId="77777777" w:rsidR="007C4156" w:rsidRPr="00C04EE3" w:rsidRDefault="00000000" w:rsidP="00D00F8F">
      <w:pPr>
        <w:pStyle w:val="ZPKTzmpktartykuempunktem"/>
      </w:pPr>
      <w:r>
        <w:t>5)</w:t>
      </w:r>
      <w:r>
        <w:tab/>
        <w:t xml:space="preserve">określają zasady zgłaszania naruszenia ochrony </w:t>
      </w:r>
      <w:r w:rsidRPr="00500C28">
        <w:t xml:space="preserve">przetwarzanych w rejestrze </w:t>
      </w:r>
      <w:r>
        <w:t>danych osobowych;</w:t>
      </w:r>
    </w:p>
    <w:p w14:paraId="0DBEAEC6" w14:textId="77777777" w:rsidR="007C4156" w:rsidRDefault="00000000" w:rsidP="00F72799">
      <w:pPr>
        <w:pStyle w:val="ZPKTzmpktartykuempunktem"/>
      </w:pPr>
      <w:r w:rsidRPr="00C04EE3">
        <w:t>6)</w:t>
      </w:r>
      <w:r>
        <w:tab/>
      </w:r>
      <w:r w:rsidRPr="00C04EE3">
        <w:t>zapewnia</w:t>
      </w:r>
      <w:r>
        <w:t>ją</w:t>
      </w:r>
      <w:r w:rsidRPr="00C04EE3">
        <w:t xml:space="preserve"> rozliczalność działań dokonywanych na danych </w:t>
      </w:r>
      <w:r>
        <w:t xml:space="preserve">w </w:t>
      </w:r>
      <w:r w:rsidRPr="00C04EE3">
        <w:t>rejestr</w:t>
      </w:r>
      <w:r>
        <w:t>ze.</w:t>
      </w:r>
    </w:p>
    <w:p w14:paraId="6743A118" w14:textId="77777777" w:rsidR="007C4156" w:rsidRDefault="00000000" w:rsidP="00F72799">
      <w:pPr>
        <w:pStyle w:val="ZUSTzmustartykuempunktem"/>
      </w:pPr>
      <w:r>
        <w:t xml:space="preserve">5. </w:t>
      </w:r>
      <w:r w:rsidRPr="00C04EE3">
        <w:t xml:space="preserve">Odpowiednio Prezes Urzędu albo minister właściwy do spraw rolnictwa </w:t>
      </w:r>
      <w:r>
        <w:t>są administratorami danych przetwarzanych w</w:t>
      </w:r>
      <w:r w:rsidRPr="00C04EE3">
        <w:t xml:space="preserve"> rejestr</w:t>
      </w:r>
      <w:r>
        <w:t>ach</w:t>
      </w:r>
      <w:r w:rsidRPr="00C04EE3">
        <w:t>, o których mowa w ust. 1 i 2</w:t>
      </w:r>
      <w:r>
        <w:t>.</w:t>
      </w:r>
    </w:p>
    <w:p w14:paraId="2887F448" w14:textId="77777777" w:rsidR="007C4156" w:rsidRDefault="00000000" w:rsidP="000D5F81">
      <w:pPr>
        <w:pStyle w:val="ZARTzmartartykuempunktem"/>
      </w:pPr>
      <w:r>
        <w:t>Art. 39b. 1.</w:t>
      </w:r>
      <w:bookmarkStart w:id="12" w:name="_Hlk220519419"/>
      <w:r>
        <w:t xml:space="preserve"> </w:t>
      </w:r>
      <w:r w:rsidRPr="00767650">
        <w:t xml:space="preserve">Odpowiednio Prezes Urzędu albo minister właściwy do spraw rolnictwa </w:t>
      </w:r>
      <w:bookmarkEnd w:id="12"/>
      <w:r w:rsidRPr="00767650">
        <w:t xml:space="preserve"> </w:t>
      </w:r>
      <w:r w:rsidRPr="005B79AE">
        <w:t>zapewniają</w:t>
      </w:r>
      <w:r>
        <w:t xml:space="preserve"> </w:t>
      </w:r>
      <w:bookmarkStart w:id="13" w:name="_Hlk222685586"/>
      <w:r>
        <w:t xml:space="preserve">możliwość </w:t>
      </w:r>
      <w:r w:rsidRPr="005B79AE">
        <w:t>nieodpłatn</w:t>
      </w:r>
      <w:r>
        <w:t>ego zapoznania się</w:t>
      </w:r>
      <w:r w:rsidRPr="005B79AE">
        <w:t xml:space="preserve"> za pomocą środków komunikacji elektronicznej</w:t>
      </w:r>
      <w:r w:rsidRPr="00E57BA6">
        <w:t xml:space="preserve"> przy wykorzystaniu systemu teleinformatycznego, w którym jest prowadzony rejestr</w:t>
      </w:r>
      <w:r>
        <w:t xml:space="preserve"> </w:t>
      </w:r>
      <w:r w:rsidRPr="00E57BA6">
        <w:t xml:space="preserve">– w zakresie niezbędnym do przestrzegania wielkości limitów pomocy </w:t>
      </w:r>
      <w:r w:rsidRPr="00E57BA6">
        <w:rPr>
          <w:rStyle w:val="Kkursywa"/>
        </w:rPr>
        <w:t>de minimis</w:t>
      </w:r>
      <w:r w:rsidRPr="00E57BA6">
        <w:t xml:space="preserve"> oraz pomocy </w:t>
      </w:r>
      <w:r w:rsidRPr="00E57BA6">
        <w:rPr>
          <w:rStyle w:val="Kkursywa"/>
        </w:rPr>
        <w:t>de minimis</w:t>
      </w:r>
      <w:r w:rsidRPr="00E57BA6">
        <w:t xml:space="preserve"> </w:t>
      </w:r>
      <w:bookmarkStart w:id="14" w:name="_Hlk212463529"/>
      <w:r w:rsidRPr="00E57BA6">
        <w:t>w</w:t>
      </w:r>
      <w:r>
        <w:t xml:space="preserve"> </w:t>
      </w:r>
      <w:r w:rsidRPr="00E57BA6">
        <w:t>rolnictwie lub rybołówstwie</w:t>
      </w:r>
      <w:bookmarkEnd w:id="14"/>
      <w:r w:rsidRPr="00E57BA6">
        <w:t xml:space="preserve"> oraz przestrzegania krajowego limitu skumulowanej kwoty </w:t>
      </w:r>
      <w:bookmarkStart w:id="15" w:name="_Hlk212837795"/>
      <w:bookmarkStart w:id="16" w:name="_Hlk222932654"/>
      <w:r w:rsidRPr="00E57BA6">
        <w:t xml:space="preserve">pomocy </w:t>
      </w:r>
      <w:r w:rsidRPr="00E57BA6">
        <w:rPr>
          <w:rStyle w:val="Kkursywa"/>
        </w:rPr>
        <w:t>de minimis</w:t>
      </w:r>
      <w:r w:rsidRPr="00E57BA6">
        <w:t xml:space="preserve"> w</w:t>
      </w:r>
      <w:r>
        <w:t xml:space="preserve"> r</w:t>
      </w:r>
      <w:r w:rsidRPr="00E57BA6">
        <w:t>olnictwie lub rybołówstwie</w:t>
      </w:r>
      <w:bookmarkEnd w:id="15"/>
      <w:r w:rsidRPr="00E57BA6">
        <w:t xml:space="preserve"> </w:t>
      </w:r>
      <w:bookmarkEnd w:id="13"/>
      <w:bookmarkEnd w:id="16"/>
      <w:r w:rsidRPr="00E57BA6">
        <w:t>–</w:t>
      </w:r>
      <w:r>
        <w:t xml:space="preserve"> z następującymi </w:t>
      </w:r>
      <w:r w:rsidRPr="005B79AE">
        <w:t>dany</w:t>
      </w:r>
      <w:r>
        <w:t>mi</w:t>
      </w:r>
      <w:r w:rsidRPr="005B79AE">
        <w:t xml:space="preserve"> </w:t>
      </w:r>
      <w:r>
        <w:t xml:space="preserve">spośród danych </w:t>
      </w:r>
      <w:r w:rsidRPr="005B79AE">
        <w:t>zgromadzony</w:t>
      </w:r>
      <w:r>
        <w:t>ch</w:t>
      </w:r>
      <w:r w:rsidRPr="005B79AE">
        <w:t xml:space="preserve"> w rejestrach, o których mowa w </w:t>
      </w:r>
      <w:r>
        <w:t xml:space="preserve">art. 39a </w:t>
      </w:r>
      <w:r w:rsidRPr="005B79AE">
        <w:t>ust. 1 i</w:t>
      </w:r>
      <w:r>
        <w:t xml:space="preserve"> </w:t>
      </w:r>
      <w:r w:rsidRPr="005B79AE">
        <w:t>2</w:t>
      </w:r>
      <w:r>
        <w:t>:</w:t>
      </w:r>
    </w:p>
    <w:p w14:paraId="02B32A7A" w14:textId="77777777" w:rsidR="007C4156" w:rsidRDefault="00000000" w:rsidP="00F72799">
      <w:pPr>
        <w:pStyle w:val="ZPKTzmpktartykuempunktem"/>
      </w:pPr>
      <w:r>
        <w:t>1)</w:t>
      </w:r>
      <w:r>
        <w:tab/>
      </w:r>
      <w:r w:rsidRPr="005B79AE">
        <w:t>dan</w:t>
      </w:r>
      <w:r>
        <w:t>ymi</w:t>
      </w:r>
      <w:r w:rsidRPr="005B79AE">
        <w:t xml:space="preserve"> identyfikując</w:t>
      </w:r>
      <w:r>
        <w:t>ymi</w:t>
      </w:r>
      <w:r w:rsidRPr="005B79AE">
        <w:t xml:space="preserve"> beneficjenta pomocy określon</w:t>
      </w:r>
      <w:r>
        <w:t>ymi</w:t>
      </w:r>
      <w:r w:rsidRPr="005B79AE">
        <w:t xml:space="preserve"> </w:t>
      </w:r>
      <w:r>
        <w:t xml:space="preserve">odpowiednio </w:t>
      </w:r>
      <w:r w:rsidRPr="005B79AE">
        <w:t xml:space="preserve">w </w:t>
      </w:r>
      <w:r>
        <w:t xml:space="preserve">art. 39a </w:t>
      </w:r>
      <w:r w:rsidRPr="005B79AE">
        <w:t>ust. 1 pkt 1 i ust. 2 pkt</w:t>
      </w:r>
      <w:r>
        <w:t xml:space="preserve"> </w:t>
      </w:r>
      <w:r w:rsidRPr="005B79AE">
        <w:t>1</w:t>
      </w:r>
      <w:r>
        <w:t>;</w:t>
      </w:r>
    </w:p>
    <w:p w14:paraId="2E714644" w14:textId="77777777" w:rsidR="007C4156" w:rsidRDefault="00000000" w:rsidP="00F72799">
      <w:pPr>
        <w:pStyle w:val="ZPKTzmpktartykuempunktem"/>
      </w:pPr>
      <w:r>
        <w:t>2)</w:t>
      </w:r>
      <w:r>
        <w:tab/>
      </w:r>
      <w:r w:rsidRPr="005B79AE">
        <w:t>dan</w:t>
      </w:r>
      <w:r>
        <w:t>ymi</w:t>
      </w:r>
      <w:r w:rsidRPr="005B79AE">
        <w:t xml:space="preserve"> identyfikując</w:t>
      </w:r>
      <w:r>
        <w:t>ymi</w:t>
      </w:r>
      <w:r w:rsidRPr="005B79AE">
        <w:t xml:space="preserve"> podmiot udzielający pomocy</w:t>
      </w:r>
      <w:r>
        <w:t>;</w:t>
      </w:r>
    </w:p>
    <w:p w14:paraId="4AA15E2B" w14:textId="77777777" w:rsidR="007C4156" w:rsidRDefault="00000000" w:rsidP="00F72799">
      <w:pPr>
        <w:pStyle w:val="ZPKTzmpktartykuempunktem"/>
      </w:pPr>
      <w:r>
        <w:t>3)</w:t>
      </w:r>
      <w:r>
        <w:tab/>
        <w:t>wartością udzielonej pomocy;</w:t>
      </w:r>
    </w:p>
    <w:p w14:paraId="2BA682B2" w14:textId="77777777" w:rsidR="007C4156" w:rsidRDefault="00000000" w:rsidP="00F72799">
      <w:pPr>
        <w:pStyle w:val="ZPKTzmpktartykuempunktem"/>
      </w:pPr>
      <w:r>
        <w:t>4)</w:t>
      </w:r>
      <w:r>
        <w:tab/>
        <w:t>dniem udzielenia pomocy;</w:t>
      </w:r>
    </w:p>
    <w:p w14:paraId="2DF0AFCC" w14:textId="77777777" w:rsidR="007C4156" w:rsidRDefault="00000000" w:rsidP="00F72799">
      <w:pPr>
        <w:pStyle w:val="ZPKTzmpktartykuempunktem"/>
      </w:pPr>
      <w:r>
        <w:t>5)</w:t>
      </w:r>
      <w:r>
        <w:tab/>
        <w:t>formą pomocy;</w:t>
      </w:r>
    </w:p>
    <w:p w14:paraId="0594E361" w14:textId="77777777" w:rsidR="007C4156" w:rsidRDefault="00000000" w:rsidP="00F72799">
      <w:pPr>
        <w:pStyle w:val="ZPKTzmpktartykuempunktem"/>
      </w:pPr>
      <w:r>
        <w:lastRenderedPageBreak/>
        <w:t>6)</w:t>
      </w:r>
      <w:r>
        <w:tab/>
        <w:t>klasą działalności beneficjenta pomocy, w związku z którą została udzielona pomoc.</w:t>
      </w:r>
    </w:p>
    <w:p w14:paraId="3BE3B18B" w14:textId="77777777" w:rsidR="007C4156" w:rsidRDefault="00000000" w:rsidP="00F72799">
      <w:pPr>
        <w:pStyle w:val="ZUSTzmustartykuempunktem"/>
      </w:pPr>
      <w:r>
        <w:t>2. Dane określone w ust. 1 są udostępniane w odniesieniu do beneficjenta pomocy wskazanego przez podanie</w:t>
      </w:r>
      <w:r w:rsidRPr="00D31049">
        <w:t xml:space="preserve"> jako kryterium wyszukiwania</w:t>
      </w:r>
      <w:r>
        <w:t xml:space="preserve"> jego </w:t>
      </w:r>
      <w:bookmarkStart w:id="17" w:name="_Hlk221292002"/>
      <w:r w:rsidRPr="00100F85">
        <w:t>numer</w:t>
      </w:r>
      <w:r>
        <w:t>u</w:t>
      </w:r>
      <w:r w:rsidRPr="00100F85">
        <w:t xml:space="preserve"> identyfikacji podatkowej, numer</w:t>
      </w:r>
      <w:r>
        <w:t>u</w:t>
      </w:r>
      <w:r w:rsidRPr="00100F85">
        <w:t xml:space="preserve"> </w:t>
      </w:r>
      <w:r>
        <w:t>PESEL</w:t>
      </w:r>
      <w:bookmarkEnd w:id="17"/>
      <w:r w:rsidRPr="00D31049">
        <w:t xml:space="preserve"> albo </w:t>
      </w:r>
      <w:bookmarkStart w:id="18" w:name="_Hlk228212969"/>
      <w:r w:rsidRPr="00D31049">
        <w:t xml:space="preserve">oznaczenia identyfikującego dokument potwierdzający </w:t>
      </w:r>
      <w:r>
        <w:t xml:space="preserve">jego </w:t>
      </w:r>
      <w:r w:rsidRPr="00D31049">
        <w:t>tożsamość</w:t>
      </w:r>
      <w:bookmarkEnd w:id="18"/>
      <w:r>
        <w:t>.</w:t>
      </w:r>
    </w:p>
    <w:p w14:paraId="291EE8E8" w14:textId="77777777" w:rsidR="007C4156" w:rsidRDefault="00000000" w:rsidP="00F72799">
      <w:pPr>
        <w:pStyle w:val="ZUSTzmustartykuempunktem"/>
      </w:pPr>
      <w:r>
        <w:t>3. W przypadku wskazania beneficjenta pomocy przez podanie</w:t>
      </w:r>
      <w:r w:rsidRPr="00D31049">
        <w:t xml:space="preserve"> jako kryterium wyszukiwania</w:t>
      </w:r>
      <w:r>
        <w:t>:</w:t>
      </w:r>
    </w:p>
    <w:p w14:paraId="21D9C3BB" w14:textId="77777777" w:rsidR="007C4156" w:rsidRDefault="00000000" w:rsidP="00D31049">
      <w:pPr>
        <w:pStyle w:val="ZPKTzmpktartykuempunktem"/>
      </w:pPr>
      <w:r>
        <w:t>1)</w:t>
      </w:r>
      <w:r>
        <w:tab/>
      </w:r>
      <w:r w:rsidRPr="00FB461A">
        <w:t xml:space="preserve">numeru </w:t>
      </w:r>
      <w:r>
        <w:t>PESEL</w:t>
      </w:r>
      <w:r w:rsidRPr="00D31049">
        <w:t xml:space="preserve"> albo oznaczenia identyfikującego dokument potwierdzający tożsamość </w:t>
      </w:r>
      <w:r>
        <w:t xml:space="preserve">– zakres udostępnianych danych nie obejmuje imienia i nazwiska ani </w:t>
      </w:r>
      <w:r w:rsidRPr="00D31049">
        <w:t xml:space="preserve">numeru identyfikacji podatkowej </w:t>
      </w:r>
      <w:r>
        <w:t>beneficjenta pomocy;</w:t>
      </w:r>
    </w:p>
    <w:p w14:paraId="3A36A04B" w14:textId="77777777" w:rsidR="007C4156" w:rsidRDefault="00000000" w:rsidP="00D31049">
      <w:pPr>
        <w:pStyle w:val="ZPKTzmpktartykuempunktem"/>
      </w:pPr>
      <w:r>
        <w:t>2)</w:t>
      </w:r>
      <w:r>
        <w:tab/>
      </w:r>
      <w:r w:rsidRPr="00D31049">
        <w:t xml:space="preserve">numeru identyfikacji podatkowej </w:t>
      </w:r>
      <w:r>
        <w:t>–</w:t>
      </w:r>
      <w:r w:rsidRPr="00056DEB">
        <w:t xml:space="preserve"> zakres udostępnianych danych nie obejmuje </w:t>
      </w:r>
      <w:r>
        <w:t>numeru PESEL</w:t>
      </w:r>
      <w:r w:rsidRPr="00056DEB">
        <w:t xml:space="preserve"> beneficjenta pomocy</w:t>
      </w:r>
      <w:r>
        <w:t>.</w:t>
      </w:r>
    </w:p>
    <w:p w14:paraId="5CB04266" w14:textId="77777777" w:rsidR="007C4156" w:rsidRDefault="00000000" w:rsidP="00F72799">
      <w:pPr>
        <w:pStyle w:val="ZUSTzmustartykuempunktem"/>
      </w:pPr>
      <w:r>
        <w:t xml:space="preserve">4. Przepisu ust. 3 nie stosuje się w przypadku </w:t>
      </w:r>
      <w:r w:rsidRPr="00072DC8">
        <w:t>udostępniania danych określonych w ust. 1</w:t>
      </w:r>
      <w:r>
        <w:t xml:space="preserve"> podmiotowi udzielającemu pomocy uwierzytelnionemu </w:t>
      </w:r>
      <w:bookmarkStart w:id="19" w:name="_Hlk222688593"/>
      <w:r>
        <w:t xml:space="preserve">danymi dostępu odpowiednio do aplikacji </w:t>
      </w:r>
      <w:bookmarkStart w:id="20" w:name="_Hlk222688455"/>
      <w:r>
        <w:t>SHRIMP albo do aplikacji SRPP</w:t>
      </w:r>
      <w:bookmarkEnd w:id="19"/>
      <w:bookmarkEnd w:id="20"/>
      <w:r>
        <w:t>.</w:t>
      </w:r>
    </w:p>
    <w:p w14:paraId="70F02522" w14:textId="77777777" w:rsidR="007C4156" w:rsidRDefault="00000000" w:rsidP="00F72799">
      <w:pPr>
        <w:pStyle w:val="ZUSTzmustartykuempunktem"/>
      </w:pPr>
      <w:r>
        <w:t xml:space="preserve">5. W przypadku udostępniania danych określonych w ust. 1 z rejestru, o którym mowa w art. 39a ust. 2, równocześnie udostępnia się </w:t>
      </w:r>
      <w:bookmarkStart w:id="21" w:name="_Hlk222688723"/>
      <w:r>
        <w:t xml:space="preserve">sumaryczną informację dotyczącą wykorzystania </w:t>
      </w:r>
      <w:r w:rsidRPr="002839D0">
        <w:t xml:space="preserve">krajowego limitu skumulowanej kwoty pomocy </w:t>
      </w:r>
      <w:r w:rsidRPr="002839D0">
        <w:rPr>
          <w:rStyle w:val="Kkursywa"/>
        </w:rPr>
        <w:t>de minimis</w:t>
      </w:r>
      <w:r w:rsidRPr="002839D0">
        <w:t xml:space="preserve"> w rolnictwie lub rybołówstwie</w:t>
      </w:r>
      <w:bookmarkEnd w:id="21"/>
      <w:r>
        <w:t>.</w:t>
      </w:r>
    </w:p>
    <w:p w14:paraId="47CD80A3" w14:textId="77777777" w:rsidR="007C4156" w:rsidRDefault="00000000" w:rsidP="00D85CB0">
      <w:pPr>
        <w:pStyle w:val="ZUSTzmustartykuempunktem"/>
      </w:pPr>
      <w:r>
        <w:t xml:space="preserve">Art. 39c. 1. </w:t>
      </w:r>
      <w:r w:rsidRPr="00767650">
        <w:t>Odpowiednio Prezes Urzędu albo minister właściwy do spraw rolnictwa</w:t>
      </w:r>
      <w:r>
        <w:t xml:space="preserve"> mogą udostępniać w sposób określony w art. 39b ust. 1 następujące </w:t>
      </w:r>
      <w:r w:rsidRPr="0052586E">
        <w:t>dan</w:t>
      </w:r>
      <w:r>
        <w:t>e</w:t>
      </w:r>
      <w:r w:rsidRPr="0052586E">
        <w:t xml:space="preserve"> </w:t>
      </w:r>
      <w:r>
        <w:t xml:space="preserve">spośród danych </w:t>
      </w:r>
      <w:r w:rsidRPr="0052586E">
        <w:t>zgromadzon</w:t>
      </w:r>
      <w:r>
        <w:t>ych</w:t>
      </w:r>
      <w:r w:rsidRPr="0052586E">
        <w:t xml:space="preserve"> w rejestrach, o których mowa w </w:t>
      </w:r>
      <w:r>
        <w:t xml:space="preserve">art. 39a </w:t>
      </w:r>
      <w:r w:rsidRPr="0052586E">
        <w:t>ust. 1 i 2,</w:t>
      </w:r>
      <w:r>
        <w:t xml:space="preserve"> w zakresie informacji o udzielonej pomocy publicznej </w:t>
      </w:r>
      <w:bookmarkStart w:id="22" w:name="_Hlk222689112"/>
      <w:r>
        <w:t>lub pomocy publicznej</w:t>
      </w:r>
      <w:r w:rsidRPr="00C14BF4">
        <w:t xml:space="preserve"> w</w:t>
      </w:r>
      <w:r>
        <w:t> </w:t>
      </w:r>
      <w:r w:rsidRPr="00C14BF4">
        <w:t>rolnictwie lub rybołówstwie</w:t>
      </w:r>
      <w:r>
        <w:t xml:space="preserve"> </w:t>
      </w:r>
      <w:bookmarkEnd w:id="22"/>
      <w:r>
        <w:t>innej niż</w:t>
      </w:r>
      <w:r w:rsidRPr="00C14BF4">
        <w:t xml:space="preserve"> pomoc </w:t>
      </w:r>
      <w:r w:rsidRPr="00BE3C8B">
        <w:rPr>
          <w:rStyle w:val="Kkursywa"/>
        </w:rPr>
        <w:t>de minimis</w:t>
      </w:r>
      <w:r w:rsidRPr="00C14BF4">
        <w:t xml:space="preserve"> oraz pomoc </w:t>
      </w:r>
      <w:r w:rsidRPr="00BE3C8B">
        <w:rPr>
          <w:rStyle w:val="Kkursywa"/>
        </w:rPr>
        <w:t>de minimis</w:t>
      </w:r>
      <w:r w:rsidRPr="00C14BF4">
        <w:t xml:space="preserve"> w rolnictwie lub rybołówstwie</w:t>
      </w:r>
      <w:r>
        <w:t>:</w:t>
      </w:r>
    </w:p>
    <w:p w14:paraId="31CCCDA6" w14:textId="77777777" w:rsidR="007C4156" w:rsidRDefault="00000000" w:rsidP="00D85CB0">
      <w:pPr>
        <w:pStyle w:val="ZPKTzmpktartykuempunktem"/>
      </w:pPr>
      <w:r>
        <w:t>1)</w:t>
      </w:r>
      <w:r>
        <w:tab/>
      </w:r>
      <w:r w:rsidRPr="000C5C35">
        <w:t>dane identyfikujące beneficjenta pomocy</w:t>
      </w:r>
      <w:r>
        <w:t xml:space="preserve"> obejmujące jego</w:t>
      </w:r>
      <w:r w:rsidRPr="003A7737">
        <w:t xml:space="preserve"> imię i nazwisko albo nazwę oraz numer identyfikacji podatkowej</w:t>
      </w:r>
      <w:r>
        <w:t>,</w:t>
      </w:r>
    </w:p>
    <w:p w14:paraId="18FA2A61" w14:textId="77777777" w:rsidR="007C4156" w:rsidRDefault="00000000" w:rsidP="00332B4D">
      <w:pPr>
        <w:pStyle w:val="ZPKTzmpktartykuempunktem"/>
      </w:pPr>
      <w:r>
        <w:t>2)</w:t>
      </w:r>
      <w:r>
        <w:tab/>
      </w:r>
      <w:r w:rsidRPr="000C5C35">
        <w:t>dane identyfikujące podmiot udzielający pomocy</w:t>
      </w:r>
      <w:r>
        <w:t>,</w:t>
      </w:r>
    </w:p>
    <w:p w14:paraId="5038933E" w14:textId="77777777" w:rsidR="007C4156" w:rsidRDefault="00000000" w:rsidP="00D85CB0">
      <w:pPr>
        <w:pStyle w:val="ZPKTzmpktartykuempunktem"/>
      </w:pPr>
      <w:r>
        <w:t>3)</w:t>
      </w:r>
      <w:r>
        <w:tab/>
        <w:t>wskazanie kategorii, do której należy beneficjent pomocy</w:t>
      </w:r>
      <w:r w:rsidRPr="00DA32F1">
        <w:t xml:space="preserve"> w dniu udzielenia pomocy</w:t>
      </w:r>
      <w:r>
        <w:t xml:space="preserve"> ze względu na wielkość jego przedsiębiorstwa,</w:t>
      </w:r>
    </w:p>
    <w:p w14:paraId="2575A0B8" w14:textId="77777777" w:rsidR="007C4156" w:rsidRDefault="00000000" w:rsidP="00D85CB0">
      <w:pPr>
        <w:pStyle w:val="ZPKTzmpktartykuempunktem"/>
      </w:pPr>
      <w:r>
        <w:t>4)</w:t>
      </w:r>
      <w:r>
        <w:tab/>
        <w:t>region, w którym beneficjent pomocy ma siedzibę albo miejsce zamieszkania,</w:t>
      </w:r>
      <w:r w:rsidRPr="003B68C1">
        <w:t xml:space="preserve"> </w:t>
      </w:r>
      <w:r>
        <w:t xml:space="preserve">stanowiący jednostkę terytorialną poziomu NUTS 2, o której mowa </w:t>
      </w:r>
      <w:r w:rsidRPr="00FA1EDE">
        <w:t xml:space="preserve">w rozporządzeniu (WE) nr 1059/2003 Parlamentu Europejskiego i Rady z dnia 26 maja 2003 r. w sprawie ustalenia wspólnej klasyfikacji Jednostek Terytorialnych do </w:t>
      </w:r>
      <w:r w:rsidRPr="00FA1EDE">
        <w:lastRenderedPageBreak/>
        <w:t>Celów Statystycznych (NUTS) (Dz.</w:t>
      </w:r>
      <w:r>
        <w:t xml:space="preserve"> </w:t>
      </w:r>
      <w:r w:rsidRPr="00FA1EDE">
        <w:t>Urz. UE L 154 z 21.06.2003, str. 1, z późn. zm</w:t>
      </w:r>
      <w:r>
        <w:t xml:space="preserve">. – </w:t>
      </w:r>
      <w:r w:rsidRPr="00FA1EDE">
        <w:t>Dz.</w:t>
      </w:r>
      <w:r>
        <w:t xml:space="preserve"> </w:t>
      </w:r>
      <w:r w:rsidRPr="00FA1EDE">
        <w:t>Urz. UE Polskie wydanie specjalne, rozdz. 14, t. 1, str. 196</w:t>
      </w:r>
      <w:r>
        <w:t>),</w:t>
      </w:r>
    </w:p>
    <w:p w14:paraId="2CA37B9A" w14:textId="77777777" w:rsidR="007C4156" w:rsidRDefault="00000000" w:rsidP="00D85CB0">
      <w:pPr>
        <w:pStyle w:val="ZPKTzmpktartykuempunktem"/>
      </w:pPr>
      <w:r>
        <w:t>5)</w:t>
      </w:r>
      <w:r>
        <w:tab/>
        <w:t>klasę działalności beneficjenta pomocy, w związku z którą została udzielona pomoc,</w:t>
      </w:r>
    </w:p>
    <w:p w14:paraId="16C984BC" w14:textId="77777777" w:rsidR="007C4156" w:rsidRPr="00332B4D" w:rsidRDefault="00000000" w:rsidP="00332B4D">
      <w:pPr>
        <w:pStyle w:val="ZPKTzmpktartykuempunktem"/>
      </w:pPr>
      <w:r>
        <w:t>6)</w:t>
      </w:r>
      <w:r>
        <w:tab/>
      </w:r>
      <w:r w:rsidRPr="00332B4D">
        <w:t xml:space="preserve">wartość udzielonej pomocy, </w:t>
      </w:r>
    </w:p>
    <w:p w14:paraId="4BF5E634" w14:textId="77777777" w:rsidR="007C4156" w:rsidRPr="00332B4D" w:rsidRDefault="00000000" w:rsidP="00332B4D">
      <w:pPr>
        <w:pStyle w:val="ZPKTzmpktartykuempunktem"/>
      </w:pPr>
      <w:r>
        <w:t>7)</w:t>
      </w:r>
      <w:r>
        <w:tab/>
      </w:r>
      <w:r w:rsidRPr="00332B4D">
        <w:t>formę pomocy,</w:t>
      </w:r>
    </w:p>
    <w:p w14:paraId="338D44CA" w14:textId="77777777" w:rsidR="007C4156" w:rsidRDefault="00000000" w:rsidP="00332B4D">
      <w:pPr>
        <w:pStyle w:val="ZPKTzmpktartykuempunktem"/>
      </w:pPr>
      <w:r>
        <w:t>8)</w:t>
      </w:r>
      <w:r>
        <w:tab/>
      </w:r>
      <w:r w:rsidRPr="00332B4D">
        <w:t xml:space="preserve">dzień udzielenia pomocy, </w:t>
      </w:r>
    </w:p>
    <w:p w14:paraId="4D94C270" w14:textId="77777777" w:rsidR="007C4156" w:rsidRDefault="00000000" w:rsidP="00D85CB0">
      <w:pPr>
        <w:pStyle w:val="ZPKTzmpktartykuempunktem"/>
      </w:pPr>
      <w:r>
        <w:t>9)</w:t>
      </w:r>
      <w:r>
        <w:tab/>
      </w:r>
      <w:r w:rsidRPr="00D62B2C">
        <w:t>przeznaczenie pomocy</w:t>
      </w:r>
      <w:r>
        <w:t>,</w:t>
      </w:r>
    </w:p>
    <w:p w14:paraId="5EF42059" w14:textId="77777777" w:rsidR="007C4156" w:rsidRDefault="00000000" w:rsidP="00D85CB0">
      <w:pPr>
        <w:pStyle w:val="ZPKTzmpktartykuempunktem"/>
      </w:pPr>
      <w:r>
        <w:t>10)</w:t>
      </w:r>
      <w:r>
        <w:tab/>
        <w:t>numer środka pomocowego nadany przez Komisję Europejską,</w:t>
      </w:r>
    </w:p>
    <w:p w14:paraId="5689D21E" w14:textId="77777777" w:rsidR="007C4156" w:rsidRDefault="00000000" w:rsidP="00D85CB0">
      <w:pPr>
        <w:pStyle w:val="ZPKTzmpktartykuempunktem"/>
      </w:pPr>
      <w:r>
        <w:t>11)</w:t>
      </w:r>
      <w:r>
        <w:tab/>
        <w:t xml:space="preserve">w przypadku pomocy stanowiącej </w:t>
      </w:r>
      <w:r w:rsidRPr="00DA556A">
        <w:t>rekompensat</w:t>
      </w:r>
      <w:r>
        <w:t>ę</w:t>
      </w:r>
      <w:r w:rsidRPr="00DA556A">
        <w:t xml:space="preserve"> z tytułu świadczenia usług publicznych</w:t>
      </w:r>
      <w:r>
        <w:t>,</w:t>
      </w:r>
      <w:r w:rsidRPr="00DA556A">
        <w:t xml:space="preserve"> udzielonej </w:t>
      </w:r>
      <w:r>
        <w:t>przedsiębiorcy, któremu powierzono</w:t>
      </w:r>
      <w:r w:rsidRPr="00DA556A">
        <w:t xml:space="preserve"> świadczeni</w:t>
      </w:r>
      <w:r>
        <w:t>e</w:t>
      </w:r>
      <w:r w:rsidRPr="00DA556A">
        <w:t xml:space="preserve"> usług w ogólnym interesie gospodarczym</w:t>
      </w:r>
      <w:r>
        <w:t xml:space="preserve"> – również okres powierzenia świadczenia usługi oraz</w:t>
      </w:r>
      <w:r w:rsidRPr="00D62B2C">
        <w:t xml:space="preserve"> </w:t>
      </w:r>
      <w:r w:rsidRPr="00DA556A">
        <w:t>podstawę prawną</w:t>
      </w:r>
      <w:r>
        <w:t xml:space="preserve"> udzielenia pomocy</w:t>
      </w:r>
    </w:p>
    <w:p w14:paraId="004EB64C" w14:textId="77777777" w:rsidR="007C4156" w:rsidRDefault="00000000" w:rsidP="00D85CB0">
      <w:pPr>
        <w:pStyle w:val="ZCZWSPPKTzmczciwsppktartykuempunktem"/>
      </w:pPr>
      <w:r>
        <w:t>–</w:t>
      </w:r>
      <w:r>
        <w:tab/>
        <w:t xml:space="preserve">z zachowaniem przepisów o ochronie informacji niejawnych i innych informacji prawnie chronionych, w tym z zastosowaniem w razie potrzeby </w:t>
      </w:r>
      <w:r w:rsidRPr="00EC10CB">
        <w:t>pseudonimizacj</w:t>
      </w:r>
      <w:r>
        <w:t>i udostępnianych danych osobowych lub innych</w:t>
      </w:r>
      <w:r w:rsidRPr="00EC10CB">
        <w:t xml:space="preserve"> </w:t>
      </w:r>
      <w:r>
        <w:t>środków technicznych zapewniających skuteczną ochronę danych osobowych.</w:t>
      </w:r>
    </w:p>
    <w:p w14:paraId="66B43C93" w14:textId="77777777" w:rsidR="007C4156" w:rsidRPr="006815C4" w:rsidRDefault="00000000" w:rsidP="006815C4">
      <w:pPr>
        <w:pStyle w:val="ZARTzmartartykuempunktem"/>
      </w:pPr>
      <w:r>
        <w:t xml:space="preserve">2. </w:t>
      </w:r>
      <w:r w:rsidRPr="006815C4">
        <w:t xml:space="preserve">Odpowiednio Prezes Urzędu </w:t>
      </w:r>
      <w:r>
        <w:t>i</w:t>
      </w:r>
      <w:r w:rsidRPr="006815C4">
        <w:t xml:space="preserve"> minister właściwy do spraw rolnictwa</w:t>
      </w:r>
      <w:r>
        <w:t xml:space="preserve"> zamieszczają w Biuletynie Informacji Publicznej na stronie podmiotowej urzędu obsługującego dany organ informację dotyczącą rozpoczęcia i zakończenia udostępniania </w:t>
      </w:r>
      <w:r w:rsidRPr="006815C4">
        <w:t>dan</w:t>
      </w:r>
      <w:r>
        <w:t xml:space="preserve">ych określonych w ust. 1 </w:t>
      </w:r>
      <w:r w:rsidRPr="006815C4">
        <w:t>w sposób określony w art. 39b ust. 1</w:t>
      </w:r>
      <w:r>
        <w:t>.</w:t>
      </w:r>
    </w:p>
    <w:p w14:paraId="2B84D1BC" w14:textId="77777777" w:rsidR="007C4156" w:rsidRDefault="00000000" w:rsidP="007D61DC">
      <w:pPr>
        <w:pStyle w:val="ZUSTzmustartykuempunktem"/>
      </w:pPr>
      <w:r>
        <w:t xml:space="preserve">Art. 39d. 1. </w:t>
      </w:r>
      <w:r w:rsidRPr="00C04EE3">
        <w:t>Odpowiednio Prezes Urzędu albo minister właściwy do spraw rolnictwa udostępnia</w:t>
      </w:r>
      <w:r>
        <w:t>ją</w:t>
      </w:r>
      <w:r w:rsidRPr="009D0A39">
        <w:t xml:space="preserve"> dane zgromadzone w rejestrach, o których mowa w art. 39a ust. 1 i 2</w:t>
      </w:r>
      <w:r>
        <w:t>,</w:t>
      </w:r>
      <w:r w:rsidRPr="001758A8">
        <w:t xml:space="preserve"> </w:t>
      </w:r>
      <w:bookmarkStart w:id="23" w:name="_Hlk222691294"/>
      <w:r w:rsidRPr="001758A8">
        <w:t xml:space="preserve">za </w:t>
      </w:r>
      <w:bookmarkStart w:id="24" w:name="_Hlk222931991"/>
      <w:r w:rsidRPr="001758A8">
        <w:t>pomocą urządzeń teletransmisji danych</w:t>
      </w:r>
      <w:bookmarkEnd w:id="23"/>
      <w:bookmarkEnd w:id="24"/>
      <w:r>
        <w:t>:</w:t>
      </w:r>
    </w:p>
    <w:p w14:paraId="216EE49A" w14:textId="77777777" w:rsidR="007C4156" w:rsidRDefault="00000000" w:rsidP="007D61DC">
      <w:pPr>
        <w:pStyle w:val="ZPKTzmpktartykuempunktem"/>
      </w:pPr>
      <w:r>
        <w:t>1)</w:t>
      </w:r>
      <w:r>
        <w:tab/>
        <w:t>podmiotom udzielającym pomocy – w zakresie niezbędnym do realizacji ich ustawowo określonych zadań dotyczących udzielania pomocy publicznej;</w:t>
      </w:r>
    </w:p>
    <w:p w14:paraId="3644B07A" w14:textId="77777777" w:rsidR="007C4156" w:rsidRDefault="00000000" w:rsidP="001B74F5">
      <w:pPr>
        <w:pStyle w:val="ZPKTzmpktartykuempunktem"/>
      </w:pPr>
      <w:r>
        <w:t>2)</w:t>
      </w:r>
      <w:r>
        <w:tab/>
        <w:t xml:space="preserve">podmiotom uprawnionym – w zakresie niezbędnym do </w:t>
      </w:r>
      <w:r w:rsidRPr="009D0A39">
        <w:t xml:space="preserve">realizacji ich </w:t>
      </w:r>
      <w:r w:rsidRPr="00390669">
        <w:t xml:space="preserve">ustawowo określonych </w:t>
      </w:r>
      <w:r w:rsidRPr="009D0A39">
        <w:t>zadań</w:t>
      </w:r>
      <w:r>
        <w:t>;</w:t>
      </w:r>
    </w:p>
    <w:p w14:paraId="04330B92" w14:textId="77777777" w:rsidR="007C4156" w:rsidRDefault="00000000" w:rsidP="001758A8">
      <w:pPr>
        <w:pStyle w:val="ZPKTzmpktartykuempunktem"/>
      </w:pPr>
      <w:r>
        <w:t>3)</w:t>
      </w:r>
      <w:r>
        <w:tab/>
      </w:r>
      <w:r w:rsidRPr="0065474C">
        <w:t xml:space="preserve">organom </w:t>
      </w:r>
      <w:bookmarkStart w:id="25" w:name="_Hlk222935936"/>
      <w:r w:rsidRPr="0065474C">
        <w:t xml:space="preserve">Krajowej Administracji Skarbowej </w:t>
      </w:r>
      <w:bookmarkEnd w:id="25"/>
      <w:r>
        <w:t xml:space="preserve">niebędącym podmiotami udzielającymi pomocy </w:t>
      </w:r>
      <w:r w:rsidRPr="0065474C">
        <w:t>–</w:t>
      </w:r>
      <w:r>
        <w:t xml:space="preserve"> na zasadach określonych w </w:t>
      </w:r>
      <w:bookmarkStart w:id="26" w:name="_Hlk222693967"/>
      <w:r>
        <w:t xml:space="preserve">art. 46 ust. 2a, art. 47 ust. 6 oraz </w:t>
      </w:r>
      <w:r w:rsidRPr="00352ED9">
        <w:t>art. 127 ust.</w:t>
      </w:r>
      <w:r>
        <w:t> </w:t>
      </w:r>
      <w:r w:rsidRPr="00352ED9">
        <w:t>3</w:t>
      </w:r>
      <w:r>
        <w:t xml:space="preserve"> </w:t>
      </w:r>
      <w:bookmarkStart w:id="27" w:name="_Hlk222693882"/>
      <w:bookmarkEnd w:id="26"/>
      <w:r>
        <w:t xml:space="preserve">ustawy z dnia </w:t>
      </w:r>
      <w:r w:rsidRPr="0065474C">
        <w:t>16 listopada 2016 r. o Krajowej Administracji Skarbowej</w:t>
      </w:r>
      <w:bookmarkEnd w:id="27"/>
      <w:r>
        <w:t>.</w:t>
      </w:r>
      <w:r w:rsidRPr="00C04EE3">
        <w:t xml:space="preserve"> </w:t>
      </w:r>
    </w:p>
    <w:p w14:paraId="354F8BF3" w14:textId="77777777" w:rsidR="007C4156" w:rsidRDefault="00000000" w:rsidP="009D0A39">
      <w:pPr>
        <w:pStyle w:val="ZARTzmartartykuempunktem"/>
      </w:pPr>
      <w:r>
        <w:t>2. Podmiotami uprawnionymi, o których mowa w ust. 1 pkt 2, są:</w:t>
      </w:r>
    </w:p>
    <w:p w14:paraId="47B8ADB0" w14:textId="77777777" w:rsidR="007C4156" w:rsidRDefault="00000000" w:rsidP="009D0A39">
      <w:pPr>
        <w:pStyle w:val="ZPKTzmpktartykuempunktem"/>
      </w:pPr>
      <w:r>
        <w:t>1)</w:t>
      </w:r>
      <w:r>
        <w:tab/>
        <w:t>sądy;</w:t>
      </w:r>
    </w:p>
    <w:p w14:paraId="12EC0C90" w14:textId="77777777" w:rsidR="007C4156" w:rsidRDefault="00000000" w:rsidP="009D0A39">
      <w:pPr>
        <w:pStyle w:val="ZPKTzmpktartykuempunktem"/>
      </w:pPr>
      <w:r>
        <w:t>2)</w:t>
      </w:r>
      <w:r>
        <w:tab/>
        <w:t>prokuratura;</w:t>
      </w:r>
    </w:p>
    <w:p w14:paraId="04AA98B4" w14:textId="77777777" w:rsidR="007C4156" w:rsidRDefault="00000000" w:rsidP="009D0A39">
      <w:pPr>
        <w:pStyle w:val="ZPKTzmpktartykuempunktem"/>
      </w:pPr>
      <w:r>
        <w:lastRenderedPageBreak/>
        <w:t>3)</w:t>
      </w:r>
      <w:r>
        <w:tab/>
        <w:t>Policja;</w:t>
      </w:r>
    </w:p>
    <w:p w14:paraId="1FB0E132" w14:textId="77777777" w:rsidR="007C4156" w:rsidRDefault="00000000" w:rsidP="0065474C">
      <w:pPr>
        <w:pStyle w:val="ZPKTzmpktartykuempunktem"/>
      </w:pPr>
      <w:r>
        <w:t>4)</w:t>
      </w:r>
      <w:r>
        <w:tab/>
        <w:t>Centralne Biuro Antykorupcyjne;</w:t>
      </w:r>
    </w:p>
    <w:p w14:paraId="5FBC10A8" w14:textId="77777777" w:rsidR="007C4156" w:rsidRPr="009D0A39" w:rsidRDefault="00000000" w:rsidP="0065474C">
      <w:pPr>
        <w:pStyle w:val="ZPKTzmpktartykuempunktem"/>
      </w:pPr>
      <w:r>
        <w:t>5)</w:t>
      </w:r>
      <w:r>
        <w:tab/>
      </w:r>
      <w:bookmarkStart w:id="28" w:name="_Hlk222691829"/>
      <w:r>
        <w:t>Generalny Inspektor Informacji Finansowej</w:t>
      </w:r>
      <w:bookmarkEnd w:id="28"/>
      <w:r>
        <w:t>.</w:t>
      </w:r>
    </w:p>
    <w:p w14:paraId="4CD7E089" w14:textId="77777777" w:rsidR="007C4156" w:rsidRPr="00C04EE3" w:rsidRDefault="00000000" w:rsidP="009D0A39">
      <w:pPr>
        <w:pStyle w:val="ZUSTzmustartykuempunktem"/>
      </w:pPr>
      <w:r>
        <w:t>3. Podmiotom określonym w ust. 1 pkt 1 i 2</w:t>
      </w:r>
      <w:r w:rsidRPr="0065474C">
        <w:t xml:space="preserve"> dane zgromadzone w rejestrach, o których mowa w </w:t>
      </w:r>
      <w:bookmarkStart w:id="29" w:name="_Hlk222930483"/>
      <w:r>
        <w:t xml:space="preserve">art. 39a </w:t>
      </w:r>
      <w:bookmarkEnd w:id="29"/>
      <w:r w:rsidRPr="0065474C">
        <w:t>ust. 1 i 2</w:t>
      </w:r>
      <w:r>
        <w:t xml:space="preserve">, udostępnia się w sposób określony w ust. 1, </w:t>
      </w:r>
      <w:r w:rsidRPr="00C04EE3">
        <w:t xml:space="preserve">jeżeli </w:t>
      </w:r>
      <w:r>
        <w:t xml:space="preserve">dany </w:t>
      </w:r>
      <w:r w:rsidRPr="00C04EE3">
        <w:t>podmiot spełnia łącznie następujące warunki:</w:t>
      </w:r>
    </w:p>
    <w:p w14:paraId="10CDCA01" w14:textId="77777777" w:rsidR="007C4156" w:rsidRPr="00C04EE3" w:rsidRDefault="00000000" w:rsidP="007D61DC">
      <w:pPr>
        <w:pStyle w:val="ZPKTzmpktartykuempunktem"/>
      </w:pPr>
      <w:r w:rsidRPr="00C04EE3">
        <w:t>1)</w:t>
      </w:r>
      <w:r>
        <w:tab/>
      </w:r>
      <w:r w:rsidRPr="00C04EE3">
        <w:t xml:space="preserve">posiada urządzenia lub systemy teleinformatyczne przeznaczone do komunikowania się między </w:t>
      </w:r>
      <w:r>
        <w:t>tym</w:t>
      </w:r>
      <w:r w:rsidRPr="00C04EE3">
        <w:t xml:space="preserve"> podmiotem a rejestrem, umożliwiające identyfikację osoby, której udostępniono dane z rejestru, zakres udostępnionych danych oraz datę ich udostępnienia;</w:t>
      </w:r>
    </w:p>
    <w:p w14:paraId="41CB40DC" w14:textId="77777777" w:rsidR="007C4156" w:rsidRDefault="00000000" w:rsidP="007D61DC">
      <w:pPr>
        <w:pStyle w:val="ZPKTzmpktartykuempunktem"/>
      </w:pPr>
      <w:r w:rsidRPr="00C04EE3">
        <w:t>2)</w:t>
      </w:r>
      <w:r>
        <w:tab/>
      </w:r>
      <w:r w:rsidRPr="00C04EE3">
        <w:t>posiada zabezpieczenia techniczne i organizacyjne właściwe dla przetwarzania danych osobowych, w szczególności uniemożliwiające dostęp osób nieuprawnionych do przetwarzania danych osobowych i wykorzystanie danych niezgodnie z celem ich udostępnienia;</w:t>
      </w:r>
    </w:p>
    <w:p w14:paraId="2D84101D" w14:textId="77777777" w:rsidR="007C4156" w:rsidRPr="00C04EE3" w:rsidRDefault="00000000" w:rsidP="007D61DC">
      <w:pPr>
        <w:pStyle w:val="ZPKTzmpktartykuempunktem"/>
      </w:pPr>
      <w:r>
        <w:t>3)</w:t>
      </w:r>
      <w:r>
        <w:tab/>
        <w:t>w przypadku podmiotów uprawnionych,</w:t>
      </w:r>
      <w:r w:rsidRPr="0065474C">
        <w:t xml:space="preserve"> o który</w:t>
      </w:r>
      <w:r>
        <w:t>ch</w:t>
      </w:r>
      <w:r w:rsidRPr="0065474C">
        <w:t xml:space="preserve"> mowa w ust. 1 pkt 2</w:t>
      </w:r>
      <w:r>
        <w:t xml:space="preserve"> – udostępnianie danych z rejestru w sposób określony w ust. 1 jest uzasadnione </w:t>
      </w:r>
      <w:bookmarkStart w:id="30" w:name="_Hlk222693502"/>
      <w:r>
        <w:t xml:space="preserve">specyfiką lub zakresem ustawowo określonych zadań danego podmiotu </w:t>
      </w:r>
      <w:bookmarkEnd w:id="30"/>
      <w:r>
        <w:t xml:space="preserve">uprawnionego. </w:t>
      </w:r>
    </w:p>
    <w:p w14:paraId="3E6AFA5B" w14:textId="77777777" w:rsidR="007C4156" w:rsidRDefault="00000000" w:rsidP="00390669">
      <w:pPr>
        <w:pStyle w:val="ZUSTzmustartykuempunktem"/>
      </w:pPr>
      <w:r w:rsidRPr="00390669">
        <w:t xml:space="preserve">4. Rozpoczęcie udostępniania danych w sposób określony w ust. </w:t>
      </w:r>
      <w:r>
        <w:t>1:</w:t>
      </w:r>
    </w:p>
    <w:p w14:paraId="29135C63" w14:textId="77777777" w:rsidR="007C4156" w:rsidRDefault="00000000" w:rsidP="005F17F0">
      <w:pPr>
        <w:pStyle w:val="ZPKTzmpktartykuempunktem"/>
      </w:pPr>
      <w:r>
        <w:t>1)</w:t>
      </w:r>
      <w:r>
        <w:tab/>
        <w:t xml:space="preserve">podmiotowi udzielającemu pomocy – następuje na podstawie </w:t>
      </w:r>
      <w:r w:rsidRPr="00390669">
        <w:t xml:space="preserve">zgłoszenia podmiotu udzielającego pomocy </w:t>
      </w:r>
      <w:bookmarkStart w:id="31" w:name="_Hlk222692940"/>
      <w:r>
        <w:t xml:space="preserve">złożonego </w:t>
      </w:r>
      <w:r w:rsidRPr="00390669">
        <w:t xml:space="preserve">z wykorzystaniem </w:t>
      </w:r>
      <w:r>
        <w:t xml:space="preserve">odpowiednio </w:t>
      </w:r>
      <w:r w:rsidRPr="00390669">
        <w:t>aplikacji SHRIMP albo aplikacji SRPP, do którego podmiot udzielający pomocy dołącza oświadczenie o</w:t>
      </w:r>
      <w:bookmarkEnd w:id="31"/>
      <w:r w:rsidRPr="00390669">
        <w:t xml:space="preserve"> posiadaniu urządzeń lub systemów i zabezpieczeń określonych w ust. 3</w:t>
      </w:r>
      <w:r>
        <w:t xml:space="preserve"> pkt 1 i 2;</w:t>
      </w:r>
    </w:p>
    <w:p w14:paraId="66CC07F2" w14:textId="77777777" w:rsidR="007C4156" w:rsidRDefault="00000000" w:rsidP="005F17F0">
      <w:pPr>
        <w:pStyle w:val="ZPKTzmpktartykuempunktem"/>
      </w:pPr>
      <w:r>
        <w:t>2)</w:t>
      </w:r>
      <w:r>
        <w:tab/>
        <w:t xml:space="preserve">podmiotowi uprawnionemu, </w:t>
      </w:r>
      <w:r w:rsidRPr="005F17F0">
        <w:t>o który</w:t>
      </w:r>
      <w:r>
        <w:t>m</w:t>
      </w:r>
      <w:r w:rsidRPr="005F17F0">
        <w:t xml:space="preserve"> mowa w ust. 1 pkt 2</w:t>
      </w:r>
      <w:r>
        <w:t xml:space="preserve"> – następuje po złożeniu jednorazowego wniosku, do którego podmiot uprawniony dołącza </w:t>
      </w:r>
      <w:r w:rsidRPr="005F17F0">
        <w:t>oświadczenie o posiadaniu urządzeń lub systemów i zabezpieczeń określonych w ust. 3 pkt 1 i 2</w:t>
      </w:r>
      <w:r>
        <w:t>.</w:t>
      </w:r>
    </w:p>
    <w:p w14:paraId="3C59C1C8" w14:textId="77777777" w:rsidR="007C4156" w:rsidRPr="00B2350A" w:rsidRDefault="00000000" w:rsidP="007D61DC">
      <w:pPr>
        <w:pStyle w:val="ZUSTzmustartykuempunktem"/>
      </w:pPr>
      <w:r>
        <w:t xml:space="preserve">5. </w:t>
      </w:r>
      <w:r w:rsidRPr="00B2350A">
        <w:t xml:space="preserve">W sprawach </w:t>
      </w:r>
      <w:bookmarkStart w:id="32" w:name="_Hlk220060002"/>
      <w:r w:rsidRPr="00B2350A">
        <w:t>udostępniani</w:t>
      </w:r>
      <w:r>
        <w:t>a</w:t>
      </w:r>
      <w:r w:rsidRPr="00B2350A">
        <w:t xml:space="preserve"> danych zgromadzonych w rejestrze </w:t>
      </w:r>
      <w:r>
        <w:t>w sposób określony w ust. 1</w:t>
      </w:r>
      <w:r w:rsidRPr="00B2350A">
        <w:t xml:space="preserve"> </w:t>
      </w:r>
      <w:bookmarkEnd w:id="32"/>
      <w:r>
        <w:t>o</w:t>
      </w:r>
      <w:r w:rsidRPr="00B2350A">
        <w:t>dpowiednio Prezes Urzędu albo minister właściwy do spraw rolnictwa:</w:t>
      </w:r>
    </w:p>
    <w:p w14:paraId="5A6BDA97" w14:textId="77777777" w:rsidR="007C4156" w:rsidRPr="00B2350A" w:rsidRDefault="00000000" w:rsidP="007D61DC">
      <w:pPr>
        <w:pStyle w:val="ZPKTzmpktartykuempunktem"/>
      </w:pPr>
      <w:r w:rsidRPr="00B2350A">
        <w:t>1)</w:t>
      </w:r>
      <w:r>
        <w:tab/>
        <w:t xml:space="preserve">rozpoczynają </w:t>
      </w:r>
      <w:r w:rsidRPr="00B2350A">
        <w:t>udostępnia</w:t>
      </w:r>
      <w:r>
        <w:t>nie</w:t>
      </w:r>
      <w:r w:rsidRPr="00B2350A">
        <w:t xml:space="preserve"> dan</w:t>
      </w:r>
      <w:r>
        <w:t>ych</w:t>
      </w:r>
      <w:r w:rsidRPr="00B2350A">
        <w:t xml:space="preserve"> </w:t>
      </w:r>
      <w:r>
        <w:t>w ten sposób –</w:t>
      </w:r>
      <w:r w:rsidRPr="00B2350A">
        <w:t xml:space="preserve"> w drodze czynności materialno-technicznej;</w:t>
      </w:r>
    </w:p>
    <w:p w14:paraId="76ADB0E3" w14:textId="77777777" w:rsidR="007C4156" w:rsidRDefault="00000000" w:rsidP="007D61DC">
      <w:pPr>
        <w:pStyle w:val="ZPKTzmpktartykuempunktem"/>
      </w:pPr>
      <w:r w:rsidRPr="00B2350A">
        <w:lastRenderedPageBreak/>
        <w:t>2)</w:t>
      </w:r>
      <w:r>
        <w:tab/>
        <w:t>z</w:t>
      </w:r>
      <w:r w:rsidRPr="003274E7">
        <w:t>aprzesta</w:t>
      </w:r>
      <w:r>
        <w:t>ją</w:t>
      </w:r>
      <w:r w:rsidRPr="003274E7">
        <w:t xml:space="preserve"> udostępniania danych </w:t>
      </w:r>
      <w:r>
        <w:t>w</w:t>
      </w:r>
      <w:r w:rsidRPr="003274E7">
        <w:t xml:space="preserve"> </w:t>
      </w:r>
      <w:r>
        <w:t xml:space="preserve">ten </w:t>
      </w:r>
      <w:r w:rsidRPr="003274E7">
        <w:t xml:space="preserve">sposób na wniosek </w:t>
      </w:r>
      <w:r>
        <w:t xml:space="preserve">danego </w:t>
      </w:r>
      <w:r w:rsidRPr="003274E7">
        <w:t xml:space="preserve">podmiotu </w:t>
      </w:r>
      <w:r>
        <w:t>albo po utracie przez podmiot udzielający pomocy kompetencji do udzielania pomocy publicznej</w:t>
      </w:r>
      <w:r w:rsidRPr="003274E7">
        <w:t xml:space="preserve"> </w:t>
      </w:r>
      <w:r>
        <w:t>–</w:t>
      </w:r>
      <w:r w:rsidRPr="003274E7">
        <w:t xml:space="preserve"> w drodze czynności materialno-technicznej</w:t>
      </w:r>
      <w:r>
        <w:t>;</w:t>
      </w:r>
    </w:p>
    <w:p w14:paraId="0067F319" w14:textId="77777777" w:rsidR="007C4156" w:rsidRDefault="00000000" w:rsidP="007D61DC">
      <w:pPr>
        <w:pStyle w:val="ZPKTzmpktartykuempunktem"/>
      </w:pPr>
      <w:r>
        <w:t>3)</w:t>
      </w:r>
      <w:r>
        <w:tab/>
      </w:r>
      <w:r w:rsidRPr="00B2350A">
        <w:t>odmawia</w:t>
      </w:r>
      <w:r>
        <w:t>ją</w:t>
      </w:r>
      <w:r w:rsidRPr="00B2350A">
        <w:t xml:space="preserve"> udostępniania danych </w:t>
      </w:r>
      <w:r>
        <w:t>w ten sposób podmiotowi, o którym mowa w ust. 1 pkt 2 i 3 –</w:t>
      </w:r>
      <w:r w:rsidRPr="00B2350A">
        <w:t xml:space="preserve"> w drodze decyzji administracyjnej</w:t>
      </w:r>
      <w:r>
        <w:t>;</w:t>
      </w:r>
    </w:p>
    <w:p w14:paraId="2EE5B8A9" w14:textId="77777777" w:rsidR="007C4156" w:rsidRPr="00B2350A" w:rsidRDefault="00000000" w:rsidP="007D61DC">
      <w:pPr>
        <w:pStyle w:val="ZPKTzmpktartykuempunktem"/>
      </w:pPr>
      <w:r>
        <w:t>4)</w:t>
      </w:r>
      <w:r>
        <w:tab/>
      </w:r>
      <w:r w:rsidRPr="00364EDD">
        <w:t>cofają udostępnianie danych w ten sposób</w:t>
      </w:r>
      <w:r>
        <w:t xml:space="preserve"> </w:t>
      </w:r>
      <w:r w:rsidRPr="00364EDD">
        <w:t>– w drodze decyzji administracyjnej</w:t>
      </w:r>
      <w:r w:rsidRPr="00B2350A">
        <w:t>.</w:t>
      </w:r>
    </w:p>
    <w:p w14:paraId="3DE9F62D" w14:textId="77777777" w:rsidR="007C4156" w:rsidRPr="00B2350A" w:rsidRDefault="00000000" w:rsidP="007D61DC">
      <w:pPr>
        <w:pStyle w:val="ZUSTzmustartykuempunktem"/>
      </w:pPr>
      <w:r>
        <w:t>6</w:t>
      </w:r>
      <w:r w:rsidRPr="00B2350A">
        <w:t xml:space="preserve">. </w:t>
      </w:r>
      <w:r>
        <w:t>C</w:t>
      </w:r>
      <w:r w:rsidRPr="00B2350A">
        <w:t>of</w:t>
      </w:r>
      <w:r>
        <w:t>nięcie</w:t>
      </w:r>
      <w:r w:rsidRPr="00B2350A">
        <w:t xml:space="preserve"> udostępniani</w:t>
      </w:r>
      <w:r>
        <w:t>a</w:t>
      </w:r>
      <w:r w:rsidRPr="00B2350A">
        <w:t xml:space="preserve"> danych zgromadzonych w rejestrze w sposób określony w ust. </w:t>
      </w:r>
      <w:r>
        <w:t>1 następuje</w:t>
      </w:r>
      <w:r w:rsidRPr="00B2350A">
        <w:t>:</w:t>
      </w:r>
    </w:p>
    <w:p w14:paraId="5395E8D9" w14:textId="77777777" w:rsidR="007C4156" w:rsidRPr="00B2350A" w:rsidRDefault="00000000" w:rsidP="007D61DC">
      <w:pPr>
        <w:pStyle w:val="ZPKTzmpktartykuempunktem"/>
      </w:pPr>
      <w:r>
        <w:t>1</w:t>
      </w:r>
      <w:r w:rsidRPr="00B2350A">
        <w:t>)</w:t>
      </w:r>
      <w:r>
        <w:tab/>
      </w:r>
      <w:r w:rsidRPr="00B2350A">
        <w:t xml:space="preserve">w przypadku braku </w:t>
      </w:r>
      <w:bookmarkStart w:id="33" w:name="_Hlk222693646"/>
      <w:r w:rsidRPr="00B2350A">
        <w:t>uzasadnienia dla dalsze</w:t>
      </w:r>
      <w:r>
        <w:t>go</w:t>
      </w:r>
      <w:r w:rsidRPr="000972BC">
        <w:t xml:space="preserve"> udostępniani</w:t>
      </w:r>
      <w:r>
        <w:t>a</w:t>
      </w:r>
      <w:r w:rsidRPr="000972BC">
        <w:t xml:space="preserve"> danych </w:t>
      </w:r>
      <w:r>
        <w:t xml:space="preserve">w sposób </w:t>
      </w:r>
      <w:bookmarkEnd w:id="33"/>
      <w:r>
        <w:t xml:space="preserve">określony w ust. 1 </w:t>
      </w:r>
      <w:r w:rsidRPr="00DF2396">
        <w:t>podmiot</w:t>
      </w:r>
      <w:r>
        <w:t>owi, o którym mowa w ust. 1 pkt 2 i 3;</w:t>
      </w:r>
    </w:p>
    <w:p w14:paraId="3912B821" w14:textId="77777777" w:rsidR="007C4156" w:rsidRPr="00B2350A" w:rsidRDefault="00000000" w:rsidP="007D61DC">
      <w:pPr>
        <w:pStyle w:val="ZPKTzmpktartykuempunktem"/>
      </w:pPr>
      <w:r>
        <w:t>2</w:t>
      </w:r>
      <w:r w:rsidRPr="00B2350A">
        <w:t>)</w:t>
      </w:r>
      <w:r>
        <w:tab/>
        <w:t>w przypadku stwierdzenia, że przestały być</w:t>
      </w:r>
      <w:r w:rsidRPr="00B2350A">
        <w:t xml:space="preserve"> spełni</w:t>
      </w:r>
      <w:r>
        <w:t>o</w:t>
      </w:r>
      <w:r w:rsidRPr="00B2350A">
        <w:t xml:space="preserve">ne warunki, o których mowa </w:t>
      </w:r>
      <w:r>
        <w:t xml:space="preserve">odpowiednio </w:t>
      </w:r>
      <w:r w:rsidRPr="00B2350A">
        <w:t xml:space="preserve">w </w:t>
      </w:r>
      <w:r>
        <w:t>ust. 3 pkt 1 i 2, art. 46 ust. 2a pkt 1 i 2,</w:t>
      </w:r>
      <w:r w:rsidRPr="00E849E6">
        <w:t xml:space="preserve"> </w:t>
      </w:r>
      <w:r>
        <w:t xml:space="preserve">art. 47 ust. 6 albo art. 127 ust. 3 </w:t>
      </w:r>
      <w:r w:rsidRPr="00E849E6">
        <w:t>ustawy z dnia 16 listopada 2016 r. o Krajowej Administracji Skarbowej</w:t>
      </w:r>
      <w:r w:rsidRPr="00B2350A">
        <w:t>.</w:t>
      </w:r>
    </w:p>
    <w:p w14:paraId="1E2EA807" w14:textId="77777777" w:rsidR="007C4156" w:rsidRDefault="00000000" w:rsidP="007D61DC">
      <w:pPr>
        <w:pStyle w:val="ZUSTzmustartykuempunktem"/>
      </w:pPr>
      <w:r>
        <w:t>7</w:t>
      </w:r>
      <w:r w:rsidRPr="00B2350A">
        <w:t xml:space="preserve">. Decyzja o cofnięciu </w:t>
      </w:r>
      <w:r w:rsidRPr="00DF2396">
        <w:t xml:space="preserve">udostępniania danych zgromadzonych w rejestrze w sposób określony w ust. </w:t>
      </w:r>
      <w:r>
        <w:t>1</w:t>
      </w:r>
      <w:r w:rsidRPr="00DF2396">
        <w:t xml:space="preserve"> </w:t>
      </w:r>
      <w:r w:rsidRPr="00B2350A">
        <w:t>podlega natychmiastowemu wykonaniu</w:t>
      </w:r>
      <w:r>
        <w:t>.</w:t>
      </w:r>
    </w:p>
    <w:p w14:paraId="7EF0C671" w14:textId="77777777" w:rsidR="007C4156" w:rsidRDefault="00000000" w:rsidP="007D61DC">
      <w:pPr>
        <w:pStyle w:val="ZUSTzmustartykuempunktem"/>
      </w:pPr>
      <w:r>
        <w:t xml:space="preserve">Art. 39e.  1. Podmiot udzielający pomocy, z urzędu lub na wniosek podmiotu, którego dane dotyczą, sprawdza zgodność </w:t>
      </w:r>
      <w:r w:rsidRPr="00DF790E">
        <w:t>danych zgromadzonych w rejestrach, o których mowa w</w:t>
      </w:r>
      <w:r w:rsidRPr="00366BA6">
        <w:t xml:space="preserve"> art. 39a</w:t>
      </w:r>
      <w:r w:rsidRPr="00DF790E">
        <w:t xml:space="preserve"> ust.</w:t>
      </w:r>
      <w:r>
        <w:t> </w:t>
      </w:r>
      <w:r w:rsidRPr="00DF790E">
        <w:t xml:space="preserve">1 i 2, </w:t>
      </w:r>
      <w:r w:rsidRPr="00364EDD">
        <w:t xml:space="preserve">ze stanem faktycznym </w:t>
      </w:r>
      <w:r w:rsidRPr="00DF790E">
        <w:t xml:space="preserve">w zakresie udzielonej przez ten podmiot pomocy </w:t>
      </w:r>
      <w:r>
        <w:t xml:space="preserve">i w przypadku stwierdzenia niezgodności danych ze stanem faktycznym </w:t>
      </w:r>
      <w:r w:rsidRPr="00DF790E">
        <w:t>niezwłocznie składa, aktualizuje lub koryguje sprawozdanie, o którym mowa w art. 32 ust. 1 albo art. 32a ust. 1</w:t>
      </w:r>
      <w:r>
        <w:t>.</w:t>
      </w:r>
    </w:p>
    <w:p w14:paraId="75F9DC33" w14:textId="77777777" w:rsidR="007C4156" w:rsidRDefault="00000000" w:rsidP="00F34BF6">
      <w:pPr>
        <w:pStyle w:val="ZUSTzmustartykuempunktem"/>
      </w:pPr>
      <w:r>
        <w:t>2. P</w:t>
      </w:r>
      <w:r w:rsidRPr="0014214D">
        <w:t>odmiot udzielający pomocy, który usunął niezgodność</w:t>
      </w:r>
      <w:r w:rsidRPr="00AB4C88">
        <w:t xml:space="preserve"> danych zgromadzonych w rejestrach, o których mowa w </w:t>
      </w:r>
      <w:r w:rsidRPr="00366BA6">
        <w:t xml:space="preserve">art. 39a </w:t>
      </w:r>
      <w:r w:rsidRPr="00AB4C88">
        <w:t>ust. 1 i 2</w:t>
      </w:r>
      <w:r w:rsidRPr="0014214D">
        <w:t xml:space="preserve">, </w:t>
      </w:r>
      <w:r w:rsidRPr="00364EDD">
        <w:t xml:space="preserve">ze stanem faktycznym </w:t>
      </w:r>
      <w:r w:rsidRPr="0014214D">
        <w:t xml:space="preserve">zawiadamia </w:t>
      </w:r>
      <w:r>
        <w:t>podmiot</w:t>
      </w:r>
      <w:r w:rsidRPr="0014214D">
        <w:t>, które</w:t>
      </w:r>
      <w:r>
        <w:t>go</w:t>
      </w:r>
      <w:r w:rsidRPr="0014214D">
        <w:t xml:space="preserve"> dane były, na je</w:t>
      </w:r>
      <w:r>
        <w:t>go</w:t>
      </w:r>
      <w:r w:rsidRPr="0014214D">
        <w:t xml:space="preserve"> wniosek, sprawdzane</w:t>
      </w:r>
      <w:r>
        <w:t>,</w:t>
      </w:r>
      <w:r w:rsidRPr="00AB4C88">
        <w:t xml:space="preserve"> </w:t>
      </w:r>
      <w:r>
        <w:t>o</w:t>
      </w:r>
      <w:r w:rsidRPr="00AB4C88">
        <w:t xml:space="preserve"> sposobie załatwienia sprawy</w:t>
      </w:r>
      <w:r>
        <w:t>.</w:t>
      </w:r>
      <w:r w:rsidRPr="0014214D">
        <w:t xml:space="preserve"> </w:t>
      </w:r>
    </w:p>
    <w:p w14:paraId="0D819A2D" w14:textId="77777777" w:rsidR="007C4156" w:rsidRDefault="00000000" w:rsidP="00F34BF6">
      <w:pPr>
        <w:pStyle w:val="ZUSTzmustartykuempunktem"/>
      </w:pPr>
      <w:r>
        <w:t xml:space="preserve">3. </w:t>
      </w:r>
      <w:bookmarkStart w:id="34" w:name="_Hlk220061320"/>
      <w:r>
        <w:t>Odpowiednio Prezes Urzędu albo</w:t>
      </w:r>
      <w:r w:rsidRPr="00F5546D">
        <w:t xml:space="preserve"> minister właściwy do spraw rolnictwa</w:t>
      </w:r>
      <w:r>
        <w:t xml:space="preserve"> </w:t>
      </w:r>
      <w:bookmarkEnd w:id="34"/>
      <w:r>
        <w:t xml:space="preserve">niezwłocznie informują podmiot udzielający pomocy o możliwej </w:t>
      </w:r>
      <w:bookmarkStart w:id="35" w:name="_Hlk212835005"/>
      <w:r>
        <w:t>niezgodności danych zgromadzonych w</w:t>
      </w:r>
      <w:r w:rsidRPr="00EB1634">
        <w:t xml:space="preserve"> </w:t>
      </w:r>
      <w:r>
        <w:t>r</w:t>
      </w:r>
      <w:r w:rsidRPr="00EB1634">
        <w:t>ejestr</w:t>
      </w:r>
      <w:r>
        <w:t>ach</w:t>
      </w:r>
      <w:bookmarkEnd w:id="35"/>
      <w:r>
        <w:t xml:space="preserve">, o których mowa w </w:t>
      </w:r>
      <w:r w:rsidRPr="00366BA6">
        <w:t xml:space="preserve">art. 39a </w:t>
      </w:r>
      <w:r>
        <w:t xml:space="preserve">ust. 1 i 2, </w:t>
      </w:r>
      <w:r w:rsidRPr="00364EDD">
        <w:t xml:space="preserve">ze stanem faktycznym </w:t>
      </w:r>
      <w:r>
        <w:t xml:space="preserve">w zakresie udzielonej przez ten podmiot pomocy, jeżeli niezgodność taka wynika z </w:t>
      </w:r>
      <w:bookmarkStart w:id="36" w:name="_Hlk212835086"/>
      <w:r>
        <w:t>informacji otrzymanych od podmiotów udzielających pomocy na podstawie art. 33 ust. 1–3 albo z informacji otrzymanych od beneficjentów pomocy na podstawie art. 39 ust. 1</w:t>
      </w:r>
      <w:bookmarkEnd w:id="36"/>
      <w:r>
        <w:t>.</w:t>
      </w:r>
    </w:p>
    <w:p w14:paraId="40045763" w14:textId="77777777" w:rsidR="007C4156" w:rsidRDefault="00000000" w:rsidP="00F34BF6">
      <w:pPr>
        <w:pStyle w:val="ZUSTzmustartykuempunktem"/>
      </w:pPr>
      <w:r>
        <w:t xml:space="preserve">4. Podmiot udzielający pomocy niezwłocznie po otrzymaniu informacji, o której mowa w ust. 3, </w:t>
      </w:r>
      <w:r w:rsidRPr="006F4586">
        <w:t>składa, aktualizuje lub koryguje sprawozdanie, o którym mowa w art. 32 ust. 1 albo art. 32a ust. 1</w:t>
      </w:r>
      <w:r>
        <w:t>, albo informuje o</w:t>
      </w:r>
      <w:r w:rsidRPr="006F4586">
        <w:t>dpowiednio Prezes</w:t>
      </w:r>
      <w:r>
        <w:t>a</w:t>
      </w:r>
      <w:r w:rsidRPr="006F4586">
        <w:t xml:space="preserve"> Urzędu albo ministr</w:t>
      </w:r>
      <w:r>
        <w:t>a</w:t>
      </w:r>
      <w:r w:rsidRPr="006F4586">
        <w:t xml:space="preserve"> </w:t>
      </w:r>
      <w:r w:rsidRPr="006F4586">
        <w:lastRenderedPageBreak/>
        <w:t>właściw</w:t>
      </w:r>
      <w:r>
        <w:t>ego</w:t>
      </w:r>
      <w:r w:rsidRPr="006F4586">
        <w:t xml:space="preserve"> do spraw rolnictwa</w:t>
      </w:r>
      <w:r>
        <w:t xml:space="preserve"> o zgodności danych zgromadzonych w rejestrze ze stanem faktycznym.”.</w:t>
      </w:r>
    </w:p>
    <w:p w14:paraId="01993CCC" w14:textId="77777777" w:rsidR="007C4156" w:rsidRDefault="00000000" w:rsidP="00547E1C">
      <w:pPr>
        <w:pStyle w:val="ARTartustawynprozporzdzenia"/>
      </w:pPr>
      <w:r>
        <w:rPr>
          <w:rStyle w:val="Ppogrubienie"/>
        </w:rPr>
        <w:t xml:space="preserve">Art. 2. </w:t>
      </w:r>
      <w:r w:rsidRPr="00BF7333">
        <w:t xml:space="preserve">W </w:t>
      </w:r>
      <w:bookmarkStart w:id="37" w:name="_Hlk213409665"/>
      <w:r w:rsidRPr="00BF7333">
        <w:t>ustawie z dnia</w:t>
      </w:r>
      <w:r>
        <w:t xml:space="preserve"> </w:t>
      </w:r>
      <w:r w:rsidRPr="00BF7333">
        <w:t>12</w:t>
      </w:r>
      <w:r>
        <w:t xml:space="preserve"> </w:t>
      </w:r>
      <w:r w:rsidRPr="00BF7333">
        <w:t>października 1990</w:t>
      </w:r>
      <w:r>
        <w:t xml:space="preserve"> </w:t>
      </w:r>
      <w:r w:rsidRPr="00BF7333">
        <w:t>r. o</w:t>
      </w:r>
      <w:r>
        <w:t xml:space="preserve"> </w:t>
      </w:r>
      <w:r w:rsidRPr="00BF7333">
        <w:t>ochronie granicy państwowej (Dz.</w:t>
      </w:r>
      <w:r>
        <w:t xml:space="preserve"> </w:t>
      </w:r>
      <w:r w:rsidRPr="00BF7333">
        <w:t>U. z</w:t>
      </w:r>
      <w:r>
        <w:t xml:space="preserve"> </w:t>
      </w:r>
      <w:r w:rsidRPr="00BF7333">
        <w:t>202</w:t>
      </w:r>
      <w:r>
        <w:t xml:space="preserve">5 </w:t>
      </w:r>
      <w:r w:rsidRPr="00BF7333">
        <w:t>r. poz.</w:t>
      </w:r>
      <w:r>
        <w:t xml:space="preserve"> 184</w:t>
      </w:r>
      <w:r w:rsidRPr="00D31049">
        <w:t xml:space="preserve"> oraz z 2026 r. poz. 50</w:t>
      </w:r>
      <w:r w:rsidRPr="00BF7333">
        <w:t xml:space="preserve">) </w:t>
      </w:r>
      <w:bookmarkEnd w:id="37"/>
      <w:r>
        <w:t xml:space="preserve">w </w:t>
      </w:r>
      <w:r w:rsidRPr="00BF7333">
        <w:t>art.</w:t>
      </w:r>
      <w:r>
        <w:t xml:space="preserve"> </w:t>
      </w:r>
      <w:r w:rsidRPr="00BF7333">
        <w:t>16b w</w:t>
      </w:r>
      <w:r>
        <w:t xml:space="preserve"> </w:t>
      </w:r>
      <w:r w:rsidRPr="00BF7333">
        <w:t>ust.</w:t>
      </w:r>
      <w:r>
        <w:t xml:space="preserve"> </w:t>
      </w:r>
      <w:r w:rsidRPr="00BF7333">
        <w:t>12 w</w:t>
      </w:r>
      <w:r>
        <w:t xml:space="preserve"> </w:t>
      </w:r>
      <w:r w:rsidRPr="00BF7333">
        <w:t>pkt</w:t>
      </w:r>
      <w:r>
        <w:t xml:space="preserve"> </w:t>
      </w:r>
      <w:r w:rsidRPr="00BF7333">
        <w:t xml:space="preserve">5 </w:t>
      </w:r>
      <w:r>
        <w:t xml:space="preserve">uchyla się </w:t>
      </w:r>
      <w:r w:rsidRPr="00BF7333">
        <w:t>lit.</w:t>
      </w:r>
      <w:r>
        <w:t xml:space="preserve"> </w:t>
      </w:r>
      <w:r w:rsidRPr="00BF7333">
        <w:t>e</w:t>
      </w:r>
      <w:r>
        <w:t>.</w:t>
      </w:r>
    </w:p>
    <w:p w14:paraId="6EBE0AB0" w14:textId="77777777" w:rsidR="007C4156" w:rsidRDefault="00000000" w:rsidP="00547E1C">
      <w:pPr>
        <w:pStyle w:val="ARTartustawynprozporzdzenia"/>
      </w:pPr>
      <w:r>
        <w:rPr>
          <w:rStyle w:val="Ppogrubienie"/>
        </w:rPr>
        <w:t xml:space="preserve">Art. 3. </w:t>
      </w:r>
      <w:r w:rsidRPr="00032C80">
        <w:t xml:space="preserve">W </w:t>
      </w:r>
      <w:bookmarkStart w:id="38" w:name="_Hlk213411762"/>
      <w:r w:rsidRPr="00032C80">
        <w:t>ustawie z dnia</w:t>
      </w:r>
      <w:r>
        <w:t xml:space="preserve"> </w:t>
      </w:r>
      <w:r w:rsidRPr="00032C80">
        <w:t xml:space="preserve">19 października 1991 r. o </w:t>
      </w:r>
      <w:bookmarkStart w:id="39" w:name="_Hlk219895785"/>
      <w:r w:rsidRPr="00032C80">
        <w:t>gospodarowaniu nieruchomościami rolnymi Skarbu Państwa</w:t>
      </w:r>
      <w:r>
        <w:t xml:space="preserve"> </w:t>
      </w:r>
      <w:bookmarkEnd w:id="39"/>
      <w:r>
        <w:t>(Dz. U. z 2025 r. poz. 826</w:t>
      </w:r>
      <w:r w:rsidRPr="00D31049">
        <w:t xml:space="preserve"> oraz z 2026 r.</w:t>
      </w:r>
      <w:r>
        <w:t xml:space="preserve"> poz. 318) w art. 24</w:t>
      </w:r>
      <w:bookmarkEnd w:id="38"/>
      <w:r>
        <w:t xml:space="preserve"> w ust. 13:</w:t>
      </w:r>
    </w:p>
    <w:p w14:paraId="0BAD0511" w14:textId="77777777" w:rsidR="007C4156" w:rsidRDefault="00000000" w:rsidP="00547E1C">
      <w:pPr>
        <w:pStyle w:val="PKTpunkt"/>
      </w:pPr>
      <w:r>
        <w:t>1)</w:t>
      </w:r>
      <w:r>
        <w:tab/>
        <w:t>uchyla się pkt 1;</w:t>
      </w:r>
    </w:p>
    <w:p w14:paraId="07A81740" w14:textId="77777777" w:rsidR="007C4156" w:rsidRPr="00B77D58" w:rsidRDefault="00000000" w:rsidP="00B77D58">
      <w:pPr>
        <w:pStyle w:val="PKTpunkt"/>
        <w:rPr>
          <w:rStyle w:val="Ppogrubienie"/>
          <w:b w:val="0"/>
        </w:rPr>
      </w:pPr>
      <w:r>
        <w:t>2)</w:t>
      </w:r>
      <w:r>
        <w:tab/>
        <w:t xml:space="preserve">w pkt 2 wyrazy „ustawy wymienionej w pkt 1” zastępuje się wyrazami „ustawy </w:t>
      </w:r>
      <w:r w:rsidRPr="00AF3AAD">
        <w:t>z dnia 30</w:t>
      </w:r>
      <w:r>
        <w:t> </w:t>
      </w:r>
      <w:r w:rsidRPr="00AF3AAD">
        <w:t>kwietnia 2004 r. o postępowaniu w sprawach dotyczących pomocy publicznej (Dz. U. z 202</w:t>
      </w:r>
      <w:r>
        <w:t>6</w:t>
      </w:r>
      <w:r w:rsidRPr="00AF3AAD">
        <w:t xml:space="preserve"> r. poz. </w:t>
      </w:r>
      <w:r>
        <w:t>500 i …</w:t>
      </w:r>
      <w:r w:rsidRPr="00AF3AAD">
        <w:t>)</w:t>
      </w:r>
      <w:r>
        <w:t>”.</w:t>
      </w:r>
    </w:p>
    <w:p w14:paraId="56909CF5" w14:textId="77777777" w:rsidR="007C4156" w:rsidRDefault="00000000" w:rsidP="00B77D58">
      <w:pPr>
        <w:pStyle w:val="ARTartustawynprozporzdzenia"/>
      </w:pPr>
      <w:r w:rsidRPr="00F87CD1">
        <w:rPr>
          <w:rStyle w:val="Ppogrubienie"/>
        </w:rPr>
        <w:t>Art.</w:t>
      </w:r>
      <w:r>
        <w:rPr>
          <w:rStyle w:val="Ppogrubienie"/>
        </w:rPr>
        <w:t xml:space="preserve"> 4. </w:t>
      </w:r>
      <w:r w:rsidRPr="003D6118">
        <w:t xml:space="preserve">W ustawie </w:t>
      </w:r>
      <w:r w:rsidRPr="00F87CD1">
        <w:t xml:space="preserve">z </w:t>
      </w:r>
      <w:bookmarkStart w:id="40" w:name="_Hlk213424814"/>
      <w:r w:rsidRPr="00F87CD1">
        <w:t>dnia 13 października 1998 r. o systemie ubezpieczeń społecznyc</w:t>
      </w:r>
      <w:bookmarkEnd w:id="40"/>
      <w:r w:rsidRPr="00F87CD1">
        <w:t>h</w:t>
      </w:r>
      <w:r>
        <w:t xml:space="preserve"> </w:t>
      </w:r>
      <w:bookmarkStart w:id="41" w:name="_Hlk213426080"/>
      <w:r>
        <w:t xml:space="preserve">(Dz. U. z 2026 r. poz. </w:t>
      </w:r>
      <w:r w:rsidRPr="00D31049">
        <w:t>199, 252</w:t>
      </w:r>
      <w:r>
        <w:t>,</w:t>
      </w:r>
      <w:r w:rsidRPr="00D31049">
        <w:t xml:space="preserve"> 426</w:t>
      </w:r>
      <w:r>
        <w:t>, 473 i 507</w:t>
      </w:r>
      <w:bookmarkEnd w:id="41"/>
      <w:r>
        <w:t>) w art. 36d:</w:t>
      </w:r>
    </w:p>
    <w:p w14:paraId="04E25161" w14:textId="77777777" w:rsidR="007C4156" w:rsidRDefault="00000000" w:rsidP="00DC2BF5">
      <w:pPr>
        <w:pStyle w:val="PKTpunkt"/>
      </w:pPr>
      <w:r>
        <w:t>1)</w:t>
      </w:r>
      <w:r>
        <w:tab/>
        <w:t xml:space="preserve">w ust. 2: </w:t>
      </w:r>
    </w:p>
    <w:p w14:paraId="795898B4" w14:textId="77777777" w:rsidR="007C4156" w:rsidRDefault="00000000" w:rsidP="001C700D">
      <w:pPr>
        <w:pStyle w:val="LITlitera"/>
      </w:pPr>
      <w:r>
        <w:t>a)</w:t>
      </w:r>
      <w:r>
        <w:tab/>
        <w:t>uchyla się pkt 4,</w:t>
      </w:r>
    </w:p>
    <w:p w14:paraId="56E72082" w14:textId="77777777" w:rsidR="007C4156" w:rsidRDefault="00000000" w:rsidP="00220677">
      <w:pPr>
        <w:pStyle w:val="LITlitera"/>
      </w:pPr>
      <w:r>
        <w:t>b)</w:t>
      </w:r>
      <w:r>
        <w:tab/>
        <w:t>w pkt 5 wyrazy „</w:t>
      </w:r>
      <w:r w:rsidRPr="00220677">
        <w:t>o których mowa w art. 37 ust. 1 pkt 2 ustawy z dnia 30 kwietnia 2004 r. o postępowaniu w sprawach dotyczących pomocy publicznej (Dz.</w:t>
      </w:r>
      <w:r>
        <w:t xml:space="preserve"> </w:t>
      </w:r>
      <w:r w:rsidRPr="00220677">
        <w:t>U. z 202</w:t>
      </w:r>
      <w:r>
        <w:t>5</w:t>
      </w:r>
      <w:r w:rsidRPr="00220677">
        <w:t xml:space="preserve"> r. poz. </w:t>
      </w:r>
      <w:r w:rsidRPr="00D31049">
        <w:t>468 i 1652</w:t>
      </w:r>
      <w:r w:rsidRPr="00220677">
        <w:t>)</w:t>
      </w:r>
      <w:r>
        <w:t>” zastępuje się wyrazami „</w:t>
      </w:r>
      <w:r w:rsidRPr="001C700D">
        <w:t>o których mowa w art. 37 ust. 1 pkt 2 ustawy z dnia 30 kwietnia 2004 r. o postępowaniu w sprawach dotyczących pomocy publicznej</w:t>
      </w:r>
      <w:r>
        <w:t xml:space="preserve"> </w:t>
      </w:r>
      <w:r w:rsidRPr="0045039E">
        <w:t>(Dz. U. z 202</w:t>
      </w:r>
      <w:r>
        <w:t>6</w:t>
      </w:r>
      <w:r w:rsidRPr="0045039E">
        <w:t xml:space="preserve"> r. poz. </w:t>
      </w:r>
      <w:r>
        <w:t>500</w:t>
      </w:r>
      <w:r w:rsidRPr="0045039E">
        <w:t xml:space="preserve"> i …)</w:t>
      </w:r>
      <w:r>
        <w:t>”;</w:t>
      </w:r>
    </w:p>
    <w:p w14:paraId="7BD70373" w14:textId="77777777" w:rsidR="007C4156" w:rsidRPr="00F87CD1" w:rsidRDefault="00000000" w:rsidP="00DC2BF5">
      <w:pPr>
        <w:pStyle w:val="PKTpunkt"/>
      </w:pPr>
      <w:r>
        <w:t>2)</w:t>
      </w:r>
      <w:r>
        <w:tab/>
        <w:t>w ust. 3 wyrazy „</w:t>
      </w:r>
      <w:r w:rsidRPr="00DC2BF5">
        <w:t>Oświadczenia, o których mowa w ust. 2 pkt 3 i</w:t>
      </w:r>
      <w:r>
        <w:t xml:space="preserve"> 4” zastępuje się wyrazami „</w:t>
      </w:r>
      <w:r w:rsidRPr="00DC2BF5">
        <w:t>Oświadczenia, o których mowa w ust. 2 pkt 3</w:t>
      </w:r>
      <w:r>
        <w:t>”.</w:t>
      </w:r>
    </w:p>
    <w:p w14:paraId="02AC4605" w14:textId="77777777" w:rsidR="007C4156" w:rsidRPr="001C05C4" w:rsidRDefault="00000000" w:rsidP="00B77D58">
      <w:pPr>
        <w:pStyle w:val="ARTartustawynprozporzdzenia"/>
      </w:pPr>
      <w:r w:rsidRPr="00F87CD1">
        <w:rPr>
          <w:rStyle w:val="Ppogrubienie"/>
        </w:rPr>
        <w:t>Art.</w:t>
      </w:r>
      <w:r>
        <w:rPr>
          <w:rStyle w:val="Ppogrubienie"/>
        </w:rPr>
        <w:t xml:space="preserve"> 5. </w:t>
      </w:r>
      <w:r w:rsidRPr="00FE63C3">
        <w:t xml:space="preserve">W </w:t>
      </w:r>
      <w:bookmarkStart w:id="42" w:name="_Hlk213430668"/>
      <w:r w:rsidRPr="00FE63C3">
        <w:t xml:space="preserve">ustawie </w:t>
      </w:r>
      <w:r w:rsidRPr="001C05C4">
        <w:t>z</w:t>
      </w:r>
      <w:r>
        <w:t xml:space="preserve"> </w:t>
      </w:r>
      <w:r w:rsidRPr="001C05C4">
        <w:t>dnia 13</w:t>
      </w:r>
      <w:r>
        <w:t xml:space="preserve"> </w:t>
      </w:r>
      <w:r w:rsidRPr="001C05C4">
        <w:t>lipca 2006</w:t>
      </w:r>
      <w:r>
        <w:t xml:space="preserve"> </w:t>
      </w:r>
      <w:r w:rsidRPr="001C05C4">
        <w:t>r. o</w:t>
      </w:r>
      <w:r>
        <w:t xml:space="preserve"> </w:t>
      </w:r>
      <w:r w:rsidRPr="001C05C4">
        <w:t>ochronie roszczeń pracowniczych w</w:t>
      </w:r>
      <w:r>
        <w:t xml:space="preserve"> </w:t>
      </w:r>
      <w:r w:rsidRPr="001C05C4">
        <w:t>razie niewypłacalności pracodawcy (Dz.</w:t>
      </w:r>
      <w:r>
        <w:t xml:space="preserve"> </w:t>
      </w:r>
      <w:r w:rsidRPr="001C05C4">
        <w:t>U. z</w:t>
      </w:r>
      <w:r>
        <w:t xml:space="preserve"> </w:t>
      </w:r>
      <w:r w:rsidRPr="001C05C4">
        <w:t>202</w:t>
      </w:r>
      <w:r>
        <w:t xml:space="preserve">6 </w:t>
      </w:r>
      <w:r w:rsidRPr="001C05C4">
        <w:t>r. poz.</w:t>
      </w:r>
      <w:r>
        <w:t xml:space="preserve"> 186</w:t>
      </w:r>
      <w:bookmarkEnd w:id="42"/>
      <w:r w:rsidRPr="001C05C4">
        <w:t>) w</w:t>
      </w:r>
      <w:r>
        <w:t xml:space="preserve"> </w:t>
      </w:r>
      <w:r w:rsidRPr="001C05C4">
        <w:t>art.</w:t>
      </w:r>
      <w:r>
        <w:t xml:space="preserve"> </w:t>
      </w:r>
      <w:r w:rsidRPr="001C05C4">
        <w:t>23a:</w:t>
      </w:r>
    </w:p>
    <w:p w14:paraId="2606EF61" w14:textId="77777777" w:rsidR="007C4156" w:rsidRPr="001C05C4" w:rsidRDefault="00000000" w:rsidP="00FE63C3">
      <w:pPr>
        <w:pStyle w:val="PKTpunkt"/>
      </w:pPr>
      <w:r w:rsidRPr="001C05C4">
        <w:t>1)</w:t>
      </w:r>
      <w:r w:rsidRPr="001C05C4">
        <w:tab/>
        <w:t>w ust.</w:t>
      </w:r>
      <w:r>
        <w:t xml:space="preserve"> </w:t>
      </w:r>
      <w:r w:rsidRPr="001C05C4">
        <w:t xml:space="preserve">1 </w:t>
      </w:r>
      <w:r>
        <w:t xml:space="preserve">w </w:t>
      </w:r>
      <w:r w:rsidRPr="001C05C4">
        <w:t xml:space="preserve">zdaniu drugim </w:t>
      </w:r>
      <w:r>
        <w:t xml:space="preserve">skreśla się </w:t>
      </w:r>
      <w:r w:rsidRPr="001C05C4">
        <w:t xml:space="preserve">wyrazy </w:t>
      </w:r>
      <w:r>
        <w:t xml:space="preserve">„udzielonej – </w:t>
      </w:r>
      <w:r w:rsidRPr="001C05C4">
        <w:t>w okresie wskazanym w</w:t>
      </w:r>
      <w:r>
        <w:t xml:space="preserve"> </w:t>
      </w:r>
      <w:r w:rsidRPr="001C05C4">
        <w:t>art.</w:t>
      </w:r>
      <w:r>
        <w:t> </w:t>
      </w:r>
      <w:r w:rsidRPr="001C05C4">
        <w:t>37 ust.</w:t>
      </w:r>
      <w:r>
        <w:t xml:space="preserve"> </w:t>
      </w:r>
      <w:r w:rsidRPr="001C05C4">
        <w:t>1 pkt</w:t>
      </w:r>
      <w:r>
        <w:t xml:space="preserve"> </w:t>
      </w:r>
      <w:r w:rsidRPr="001C05C4">
        <w:t>1</w:t>
      </w:r>
      <w:r>
        <w:t xml:space="preserve"> lub ust. 2 pkt 1 </w:t>
      </w:r>
      <w:r w:rsidRPr="001C05C4">
        <w:t>ustawy z</w:t>
      </w:r>
      <w:r>
        <w:t xml:space="preserve"> </w:t>
      </w:r>
      <w:r w:rsidRPr="001C05C4">
        <w:t>dnia 30</w:t>
      </w:r>
      <w:r>
        <w:t xml:space="preserve"> </w:t>
      </w:r>
      <w:r w:rsidRPr="001C05C4">
        <w:t>kwietnia 2004</w:t>
      </w:r>
      <w:r>
        <w:t xml:space="preserve"> </w:t>
      </w:r>
      <w:r w:rsidRPr="001C05C4">
        <w:t>r. o</w:t>
      </w:r>
      <w:r>
        <w:t xml:space="preserve"> </w:t>
      </w:r>
      <w:r w:rsidRPr="001C05C4">
        <w:t>postępowaniu w</w:t>
      </w:r>
      <w:r>
        <w:t xml:space="preserve"> </w:t>
      </w:r>
      <w:r w:rsidRPr="001C05C4">
        <w:t>sprawach dotyczących pomocy publicznej (Dz. U. z</w:t>
      </w:r>
      <w:r>
        <w:t xml:space="preserve"> </w:t>
      </w:r>
      <w:r w:rsidRPr="001C05C4">
        <w:t>202</w:t>
      </w:r>
      <w:r>
        <w:t xml:space="preserve">5 </w:t>
      </w:r>
      <w:r w:rsidRPr="001C05C4">
        <w:t>r. poz.</w:t>
      </w:r>
      <w:r>
        <w:t xml:space="preserve"> </w:t>
      </w:r>
      <w:r w:rsidRPr="00D31049">
        <w:t>468 i 1652</w:t>
      </w:r>
      <w:r w:rsidRPr="001C05C4">
        <w:t>)</w:t>
      </w:r>
      <w:r>
        <w:t xml:space="preserve"> – i”</w:t>
      </w:r>
      <w:r w:rsidRPr="001C05C4">
        <w:t>;</w:t>
      </w:r>
    </w:p>
    <w:p w14:paraId="731A339B" w14:textId="77777777" w:rsidR="007C4156" w:rsidRPr="001C05C4" w:rsidRDefault="00000000" w:rsidP="00FE63C3">
      <w:pPr>
        <w:pStyle w:val="PKTpunkt"/>
      </w:pPr>
      <w:r w:rsidRPr="001C05C4">
        <w:t>2)</w:t>
      </w:r>
      <w:r w:rsidRPr="001C05C4">
        <w:tab/>
        <w:t>w ust.</w:t>
      </w:r>
      <w:r>
        <w:t xml:space="preserve"> </w:t>
      </w:r>
      <w:r w:rsidRPr="001C05C4">
        <w:t>3 w</w:t>
      </w:r>
      <w:r>
        <w:t xml:space="preserve"> </w:t>
      </w:r>
      <w:r w:rsidRPr="001C05C4">
        <w:t xml:space="preserve">zdaniu pierwszym </w:t>
      </w:r>
      <w:r>
        <w:t xml:space="preserve">skreśla się </w:t>
      </w:r>
      <w:r w:rsidRPr="001C05C4">
        <w:t xml:space="preserve">wyrazy </w:t>
      </w:r>
      <w:r>
        <w:t xml:space="preserve">„udzielonej – </w:t>
      </w:r>
      <w:r w:rsidRPr="001C05C4">
        <w:t>w okresie wskazanym w</w:t>
      </w:r>
      <w:r>
        <w:t> </w:t>
      </w:r>
      <w:r w:rsidRPr="001C05C4">
        <w:t>art.</w:t>
      </w:r>
      <w:r>
        <w:t> </w:t>
      </w:r>
      <w:r w:rsidRPr="001C05C4">
        <w:t>37 ust.</w:t>
      </w:r>
      <w:r>
        <w:t xml:space="preserve"> </w:t>
      </w:r>
      <w:r w:rsidRPr="001C05C4">
        <w:t>1 pkt</w:t>
      </w:r>
      <w:r>
        <w:t xml:space="preserve"> </w:t>
      </w:r>
      <w:r w:rsidRPr="001C05C4">
        <w:t>1</w:t>
      </w:r>
      <w:r w:rsidRPr="005B041E">
        <w:t xml:space="preserve"> lub ust. 2 pkt 1</w:t>
      </w:r>
      <w:r>
        <w:t xml:space="preserve"> </w:t>
      </w:r>
      <w:r w:rsidRPr="001C05C4">
        <w:t>ustawy z</w:t>
      </w:r>
      <w:r>
        <w:t xml:space="preserve"> </w:t>
      </w:r>
      <w:r w:rsidRPr="001C05C4">
        <w:t>dnia 30</w:t>
      </w:r>
      <w:r>
        <w:t xml:space="preserve"> </w:t>
      </w:r>
      <w:r w:rsidRPr="001C05C4">
        <w:t>kwietnia 2004</w:t>
      </w:r>
      <w:r>
        <w:t xml:space="preserve"> </w:t>
      </w:r>
      <w:r w:rsidRPr="001C05C4">
        <w:t>r. o</w:t>
      </w:r>
      <w:r>
        <w:t xml:space="preserve"> </w:t>
      </w:r>
      <w:r w:rsidRPr="001C05C4">
        <w:t>postępowaniu w</w:t>
      </w:r>
      <w:r>
        <w:t> </w:t>
      </w:r>
      <w:r w:rsidRPr="001C05C4">
        <w:t>sprawach dotyczących pomocy publicznej</w:t>
      </w:r>
      <w:r>
        <w:t xml:space="preserve"> – i”</w:t>
      </w:r>
      <w:r w:rsidRPr="001C05C4">
        <w:t>.</w:t>
      </w:r>
    </w:p>
    <w:p w14:paraId="4F3AAA35" w14:textId="77777777" w:rsidR="007C4156" w:rsidRDefault="00000000" w:rsidP="00B77D58">
      <w:pPr>
        <w:pStyle w:val="ARTartustawynprozporzdzenia"/>
      </w:pPr>
      <w:r w:rsidRPr="00CE65CF">
        <w:rPr>
          <w:rStyle w:val="Ppogrubienie"/>
        </w:rPr>
        <w:t>Art.</w:t>
      </w:r>
      <w:r>
        <w:rPr>
          <w:rStyle w:val="Ppogrubienie"/>
        </w:rPr>
        <w:t xml:space="preserve"> 6. </w:t>
      </w:r>
      <w:r>
        <w:t xml:space="preserve">W </w:t>
      </w:r>
      <w:bookmarkStart w:id="43" w:name="_Hlk213841037"/>
      <w:r>
        <w:t xml:space="preserve">ustawie </w:t>
      </w:r>
      <w:r w:rsidRPr="00CE65CF">
        <w:t>z dnia 9 maja 2008 r. o Agencji Restrukturyzacji i Modernizacji Rolnictwa</w:t>
      </w:r>
      <w:r>
        <w:t xml:space="preserve"> (Dz. U. z 2025 r. poz. 1363 i 1795) </w:t>
      </w:r>
      <w:bookmarkEnd w:id="43"/>
      <w:r>
        <w:t>wprowadza się następujące zmiany:</w:t>
      </w:r>
    </w:p>
    <w:p w14:paraId="18A0987C" w14:textId="77777777" w:rsidR="007C4156" w:rsidRDefault="00000000" w:rsidP="00D41DB6">
      <w:pPr>
        <w:pStyle w:val="PKTpunkt"/>
      </w:pPr>
      <w:r>
        <w:t>1)</w:t>
      </w:r>
      <w:r>
        <w:tab/>
        <w:t>w art. 27a ust. 2 otrzymuje brzmienie:</w:t>
      </w:r>
    </w:p>
    <w:p w14:paraId="64068FBB" w14:textId="77777777" w:rsidR="007C4156" w:rsidRDefault="00000000" w:rsidP="00797C61">
      <w:pPr>
        <w:pStyle w:val="ZUSTzmustartykuempunktem"/>
      </w:pPr>
      <w:r>
        <w:lastRenderedPageBreak/>
        <w:t xml:space="preserve">„2. </w:t>
      </w:r>
      <w:r w:rsidRPr="00797C61">
        <w:t>W przypadku pomocy udzielanej zgodnie z przepisami rozporządzenia nr</w:t>
      </w:r>
      <w:r>
        <w:t> </w:t>
      </w:r>
      <w:r w:rsidRPr="00797C61">
        <w:t>1408/2013</w:t>
      </w:r>
      <w:r>
        <w:t xml:space="preserve"> </w:t>
      </w:r>
      <w:r w:rsidRPr="00797C61">
        <w:t xml:space="preserve">do wniosku o pomoc dołącza się informacje niezbędne do udzielenia pomocy, o których mowa w art. 37 ust. 2 </w:t>
      </w:r>
      <w:r w:rsidRPr="00890103">
        <w:t xml:space="preserve">pkt 3 </w:t>
      </w:r>
      <w:r w:rsidRPr="00797C61">
        <w:t>ustawy z dnia 30 kwietnia 2004 r. o</w:t>
      </w:r>
      <w:r>
        <w:t> </w:t>
      </w:r>
      <w:r w:rsidRPr="00797C61">
        <w:t>postępowaniu w sprawach dotyczących pomocy publicznej (Dz.U. z 202</w:t>
      </w:r>
      <w:r>
        <w:t>6</w:t>
      </w:r>
      <w:r w:rsidRPr="00797C61">
        <w:t xml:space="preserve"> r. poz. </w:t>
      </w:r>
      <w:r>
        <w:t>500 i …</w:t>
      </w:r>
      <w:r w:rsidRPr="00797C61">
        <w:t>).</w:t>
      </w:r>
      <w:r>
        <w:t xml:space="preserve">”; </w:t>
      </w:r>
    </w:p>
    <w:p w14:paraId="6AC4EC19" w14:textId="77777777" w:rsidR="007C4156" w:rsidRDefault="00000000" w:rsidP="00D41DB6">
      <w:pPr>
        <w:pStyle w:val="PKTpunkt"/>
      </w:pPr>
      <w:r>
        <w:t>2)</w:t>
      </w:r>
      <w:r>
        <w:tab/>
        <w:t>w art. 39a w ust. 6 pkt 2 otrzymuje brzmienie:</w:t>
      </w:r>
    </w:p>
    <w:p w14:paraId="1FA25BE4" w14:textId="77777777" w:rsidR="007C4156" w:rsidRPr="00CE65CF" w:rsidRDefault="00000000" w:rsidP="00A85139">
      <w:pPr>
        <w:pStyle w:val="ZPKTzmpktartykuempunktem"/>
      </w:pPr>
      <w:r>
        <w:t>„2)</w:t>
      </w:r>
      <w:r>
        <w:tab/>
        <w:t>i</w:t>
      </w:r>
      <w:r w:rsidRPr="00A85139">
        <w:t xml:space="preserve">nformacje niezbędne do udzielenia pomocy, o których mowa w art. 37 ust. 2 </w:t>
      </w:r>
      <w:r w:rsidRPr="00890103">
        <w:t xml:space="preserve">pkt 3 </w:t>
      </w:r>
      <w:r w:rsidRPr="00A85139">
        <w:t xml:space="preserve">ustawy z dnia 30 kwietnia 2004 r. o postępowaniu w sprawach dotyczących pomocy publicznej </w:t>
      </w:r>
      <w:r>
        <w:t>–</w:t>
      </w:r>
      <w:r w:rsidRPr="00A85139">
        <w:t xml:space="preserve"> w</w:t>
      </w:r>
      <w:r>
        <w:t xml:space="preserve"> </w:t>
      </w:r>
      <w:r w:rsidRPr="00A85139">
        <w:t>przypadku pomocy udzielanej zgodnie z przepisami rozporządzenia nr 1408/2013.</w:t>
      </w:r>
      <w:r>
        <w:t>”.</w:t>
      </w:r>
    </w:p>
    <w:p w14:paraId="32AC0761" w14:textId="77777777" w:rsidR="007C4156" w:rsidRPr="001C05C4" w:rsidRDefault="00000000" w:rsidP="0075282D">
      <w:pPr>
        <w:pStyle w:val="ARTartustawynprozporzdzenia"/>
      </w:pPr>
      <w:r w:rsidRPr="00CE65CF">
        <w:rPr>
          <w:rStyle w:val="Ppogrubienie"/>
        </w:rPr>
        <w:t>Art.</w:t>
      </w:r>
      <w:r>
        <w:rPr>
          <w:rStyle w:val="Ppogrubienie"/>
        </w:rPr>
        <w:t xml:space="preserve"> 7. </w:t>
      </w:r>
      <w:r>
        <w:t xml:space="preserve">W </w:t>
      </w:r>
      <w:bookmarkStart w:id="44" w:name="_Hlk213845846"/>
      <w:r>
        <w:t xml:space="preserve">ustawie </w:t>
      </w:r>
      <w:r w:rsidRPr="001C05C4">
        <w:t>z</w:t>
      </w:r>
      <w:r>
        <w:t xml:space="preserve"> </w:t>
      </w:r>
      <w:r w:rsidRPr="001C05C4">
        <w:t>dnia 21</w:t>
      </w:r>
      <w:r>
        <w:t xml:space="preserve"> </w:t>
      </w:r>
      <w:r w:rsidRPr="001C05C4">
        <w:t>listopada 2008</w:t>
      </w:r>
      <w:r>
        <w:t xml:space="preserve"> </w:t>
      </w:r>
      <w:r w:rsidRPr="001C05C4">
        <w:t>r. o</w:t>
      </w:r>
      <w:r>
        <w:t xml:space="preserve"> </w:t>
      </w:r>
      <w:r w:rsidRPr="001C05C4">
        <w:t>wspieraniu termomodernizacji i</w:t>
      </w:r>
      <w:r>
        <w:t xml:space="preserve"> </w:t>
      </w:r>
      <w:r w:rsidRPr="001C05C4">
        <w:t>remontów oraz o</w:t>
      </w:r>
      <w:r>
        <w:t xml:space="preserve"> </w:t>
      </w:r>
      <w:r w:rsidRPr="001C05C4">
        <w:t>centralnej ewidencji emisyjności budynków (Dz.</w:t>
      </w:r>
      <w:r>
        <w:t xml:space="preserve"> </w:t>
      </w:r>
      <w:r w:rsidRPr="001C05C4">
        <w:t>U.</w:t>
      </w:r>
      <w:r>
        <w:t xml:space="preserve"> z 2025 r. poz. 1419 i 1847</w:t>
      </w:r>
      <w:r w:rsidRPr="001C05C4">
        <w:t>)</w:t>
      </w:r>
      <w:r>
        <w:t xml:space="preserve"> skreśla się użyte w art. 9d w ust. 2 we wprowadzeniu do wyliczenia, </w:t>
      </w:r>
      <w:r w:rsidRPr="0075282D">
        <w:t>w art.</w:t>
      </w:r>
      <w:r>
        <w:t xml:space="preserve"> </w:t>
      </w:r>
      <w:r w:rsidRPr="0075282D">
        <w:t>11n w</w:t>
      </w:r>
      <w:r>
        <w:t xml:space="preserve"> </w:t>
      </w:r>
      <w:r w:rsidRPr="0075282D">
        <w:t>ust.</w:t>
      </w:r>
      <w:r>
        <w:t xml:space="preserve"> </w:t>
      </w:r>
      <w:r w:rsidRPr="0075282D">
        <w:t>3 we wprowadzeniu do wyliczenia</w:t>
      </w:r>
      <w:r>
        <w:t xml:space="preserve">, </w:t>
      </w:r>
      <w:r w:rsidRPr="0075282D">
        <w:t>w art.</w:t>
      </w:r>
      <w:r>
        <w:t xml:space="preserve"> </w:t>
      </w:r>
      <w:r w:rsidRPr="0075282D">
        <w:t>13 w ust. 1a we wprowadzeniu do wyliczenia</w:t>
      </w:r>
      <w:r>
        <w:t xml:space="preserve"> oraz </w:t>
      </w:r>
      <w:r w:rsidRPr="0075282D">
        <w:t>w art.</w:t>
      </w:r>
      <w:r>
        <w:t> </w:t>
      </w:r>
      <w:r w:rsidRPr="0075282D">
        <w:t xml:space="preserve">14 </w:t>
      </w:r>
      <w:bookmarkEnd w:id="44"/>
      <w:r w:rsidRPr="0075282D">
        <w:t>w ust. 1 we</w:t>
      </w:r>
      <w:r>
        <w:t> </w:t>
      </w:r>
      <w:r w:rsidRPr="0075282D">
        <w:t xml:space="preserve">wprowadzeniu do wyliczenia </w:t>
      </w:r>
      <w:r>
        <w:t>wyrazy „</w:t>
      </w:r>
      <w:r w:rsidRPr="0044219A">
        <w:t>zaświadczeń, oświadczeń oraz</w:t>
      </w:r>
      <w:r>
        <w:t>”.</w:t>
      </w:r>
    </w:p>
    <w:p w14:paraId="0CA3EE01" w14:textId="77777777" w:rsidR="007C4156" w:rsidRDefault="00000000" w:rsidP="00B77D58">
      <w:pPr>
        <w:pStyle w:val="ARTartustawynprozporzdzenia"/>
      </w:pPr>
      <w:r w:rsidRPr="00A13E2F">
        <w:rPr>
          <w:rStyle w:val="Ppogrubienie"/>
        </w:rPr>
        <w:t>Art.</w:t>
      </w:r>
      <w:r>
        <w:rPr>
          <w:rStyle w:val="Ppogrubienie"/>
        </w:rPr>
        <w:t xml:space="preserve"> 8. </w:t>
      </w:r>
      <w:r w:rsidRPr="002E0417">
        <w:t xml:space="preserve">W </w:t>
      </w:r>
      <w:bookmarkStart w:id="45" w:name="_Hlk222697082"/>
      <w:bookmarkStart w:id="46" w:name="_Hlk213848635"/>
      <w:r w:rsidRPr="002E0417">
        <w:t xml:space="preserve">ustawie </w:t>
      </w:r>
      <w:r w:rsidRPr="00A13E2F">
        <w:t xml:space="preserve">z dnia 24 kwietnia 2009 r. </w:t>
      </w:r>
      <w:r>
        <w:t xml:space="preserve">o </w:t>
      </w:r>
      <w:r w:rsidRPr="00A13E2F">
        <w:t>bateriach i akumulatorach</w:t>
      </w:r>
      <w:r>
        <w:t xml:space="preserve"> </w:t>
      </w:r>
      <w:bookmarkEnd w:id="45"/>
      <w:r>
        <w:t>(Dz. U. z 2025 r. poz. 809) w art. 4a</w:t>
      </w:r>
      <w:bookmarkEnd w:id="46"/>
      <w:r>
        <w:t>:</w:t>
      </w:r>
    </w:p>
    <w:p w14:paraId="07EE6712" w14:textId="77777777" w:rsidR="007C4156" w:rsidRDefault="00000000" w:rsidP="00805229">
      <w:pPr>
        <w:pStyle w:val="PKTpunkt"/>
      </w:pPr>
      <w:r>
        <w:t>1)</w:t>
      </w:r>
      <w:r>
        <w:tab/>
        <w:t>w ust. 2 pkt 1 otrzymuje brzmienie:</w:t>
      </w:r>
    </w:p>
    <w:p w14:paraId="5FF4D4AF" w14:textId="77777777" w:rsidR="007C4156" w:rsidRDefault="00000000" w:rsidP="004E14EA">
      <w:pPr>
        <w:pStyle w:val="ZPKTzmpktartykuempunktem"/>
      </w:pPr>
      <w:r>
        <w:t>„1)</w:t>
      </w:r>
      <w:r>
        <w:tab/>
      </w:r>
      <w:r w:rsidRPr="00C1196E">
        <w:t>przedsiębiorca, o którym mowa w ust. 1, złoży marszałkowi województwa w</w:t>
      </w:r>
      <w:r>
        <w:t> </w:t>
      </w:r>
      <w:r w:rsidRPr="00C1196E">
        <w:t>terminie do dnia 15 marca każdego roku</w:t>
      </w:r>
      <w:r>
        <w:t xml:space="preserve"> </w:t>
      </w:r>
      <w:r w:rsidRPr="00C1196E">
        <w:t>informacje, których zakres został określony w przepisach wydanych na podstawie art. 37 ust. 2a ustawy</w:t>
      </w:r>
      <w:r w:rsidRPr="004E14EA">
        <w:t xml:space="preserve"> z dnia 30</w:t>
      </w:r>
      <w:r>
        <w:t> </w:t>
      </w:r>
      <w:r w:rsidRPr="004E14EA">
        <w:t>kwietnia 2004</w:t>
      </w:r>
      <w:r>
        <w:t xml:space="preserve"> </w:t>
      </w:r>
      <w:r w:rsidRPr="004E14EA">
        <w:t>r. o postępowaniu w sprawach dotyczących pomocy publicznej (Dz. U. z 202</w:t>
      </w:r>
      <w:r>
        <w:t xml:space="preserve">6 </w:t>
      </w:r>
      <w:r w:rsidRPr="004E14EA">
        <w:t xml:space="preserve">r. poz. </w:t>
      </w:r>
      <w:r>
        <w:t>500</w:t>
      </w:r>
      <w:r w:rsidRPr="004E14EA">
        <w:t xml:space="preserve"> i …)</w:t>
      </w:r>
      <w:r w:rsidRPr="00C1196E">
        <w:t>, a w przypadku przedsiębiorców, do których nie stosuje się przepisów o rachunkowości, także inne dokumenty pozwalające ocenić sytuację finansową przedsiębiorcy za okres 3 ostatnich lat obrotowych</w:t>
      </w:r>
      <w:r>
        <w:t>;”;</w:t>
      </w:r>
    </w:p>
    <w:p w14:paraId="4E9031CA" w14:textId="77777777" w:rsidR="007C4156" w:rsidRDefault="00000000" w:rsidP="00805229">
      <w:pPr>
        <w:pStyle w:val="PKTpunkt"/>
        <w:rPr>
          <w:rStyle w:val="Ppogrubienie"/>
        </w:rPr>
      </w:pPr>
      <w:r>
        <w:t>2)</w:t>
      </w:r>
      <w:r>
        <w:tab/>
        <w:t>w ust. 4 wyrazy „</w:t>
      </w:r>
      <w:r w:rsidRPr="00C1196E">
        <w:t>Zaświadczenia lub oświadczenia, o których mowa w ust. 2 pkt 1 lit. a, oraz informacje</w:t>
      </w:r>
      <w:r w:rsidRPr="004E14EA">
        <w:t xml:space="preserve"> i dokumenty, o których mowa w ust. 2 pkt 1 lit. b</w:t>
      </w:r>
      <w:r>
        <w:t>” zastępuje się wyrazami „Informacje</w:t>
      </w:r>
      <w:r w:rsidRPr="004E14EA">
        <w:t xml:space="preserve"> i dokumenty, o których mowa w ust. 2 pkt 1</w:t>
      </w:r>
      <w:r>
        <w:t>”.</w:t>
      </w:r>
    </w:p>
    <w:p w14:paraId="0CD2E1A9" w14:textId="77777777" w:rsidR="007C4156" w:rsidRPr="00812BE2" w:rsidRDefault="00000000" w:rsidP="00812BE2">
      <w:pPr>
        <w:pStyle w:val="ARTartustawynprozporzdzenia"/>
        <w:rPr>
          <w:rStyle w:val="Ppogrubienie"/>
          <w:b w:val="0"/>
        </w:rPr>
      </w:pPr>
      <w:bookmarkStart w:id="47" w:name="_Hlk222932445"/>
      <w:r w:rsidRPr="00812BE2">
        <w:rPr>
          <w:rStyle w:val="Ppogrubienie"/>
        </w:rPr>
        <w:t xml:space="preserve">Art. </w:t>
      </w:r>
      <w:r>
        <w:rPr>
          <w:rStyle w:val="Ppogrubienie"/>
        </w:rPr>
        <w:t>9</w:t>
      </w:r>
      <w:r w:rsidRPr="00812BE2">
        <w:rPr>
          <w:rStyle w:val="Ppogrubienie"/>
        </w:rPr>
        <w:t>.</w:t>
      </w:r>
      <w:r w:rsidRPr="00812BE2">
        <w:t xml:space="preserve"> W </w:t>
      </w:r>
      <w:bookmarkStart w:id="48" w:name="_Hlk222696590"/>
      <w:r w:rsidRPr="00812BE2">
        <w:t>ustawie z dnia</w:t>
      </w:r>
      <w:r>
        <w:t xml:space="preserve"> 16 września 2011 r. o </w:t>
      </w:r>
      <w:r w:rsidRPr="00812BE2">
        <w:t>szczególnych rozwiązaniach związanych z usuwaniem skutków powodzi</w:t>
      </w:r>
      <w:r>
        <w:t xml:space="preserve"> </w:t>
      </w:r>
      <w:bookmarkEnd w:id="47"/>
      <w:r>
        <w:t xml:space="preserve">(Dz. U. z 2025 r. poz. 1402 i 1847) w art. 49b </w:t>
      </w:r>
      <w:bookmarkEnd w:id="48"/>
      <w:r>
        <w:t xml:space="preserve">wyrazy „dokumentacji, o której mowa w art. 37 ust. 1 i </w:t>
      </w:r>
      <w:r w:rsidRPr="000E03E7">
        <w:t xml:space="preserve">ust. 2 pkt 1 </w:t>
      </w:r>
      <w:r w:rsidRPr="00812BE2">
        <w:t>ustawy z dnia 30 kwietnia 2004 r. o postępowaniu w sprawach dotyczących pomocy publicznej (Dz.</w:t>
      </w:r>
      <w:r>
        <w:t xml:space="preserve"> </w:t>
      </w:r>
      <w:r w:rsidRPr="00812BE2">
        <w:t>U. z 2025 r. poz. 468)</w:t>
      </w:r>
      <w:r>
        <w:t xml:space="preserve">” </w:t>
      </w:r>
      <w:r>
        <w:lastRenderedPageBreak/>
        <w:t xml:space="preserve">zastępuje się wyrazami „dokumentacji, </w:t>
      </w:r>
      <w:r w:rsidRPr="00812BE2">
        <w:t>o której mowa w art. 37 ust. 1 ustawy z dnia 30 kwietnia 2004 r. o postępowaniu w sprawach dotyczących pomocy publicznej (Dz.</w:t>
      </w:r>
      <w:r>
        <w:t xml:space="preserve"> </w:t>
      </w:r>
      <w:r w:rsidRPr="00812BE2">
        <w:t>U. z 202</w:t>
      </w:r>
      <w:r>
        <w:t>6</w:t>
      </w:r>
      <w:r w:rsidRPr="00812BE2">
        <w:t xml:space="preserve"> r. poz. </w:t>
      </w:r>
      <w:r>
        <w:t>500 i</w:t>
      </w:r>
      <w:r w:rsidRPr="00812BE2">
        <w:t xml:space="preserve"> </w:t>
      </w:r>
      <w:r>
        <w:t>…</w:t>
      </w:r>
      <w:r w:rsidRPr="00812BE2">
        <w:t>)</w:t>
      </w:r>
      <w:r>
        <w:t>”.</w:t>
      </w:r>
    </w:p>
    <w:p w14:paraId="1127CA9E" w14:textId="77777777" w:rsidR="007C4156" w:rsidRDefault="00000000" w:rsidP="007B60C1">
      <w:pPr>
        <w:pStyle w:val="ARTartustawynprozporzdzenia"/>
      </w:pPr>
      <w:r>
        <w:rPr>
          <w:rStyle w:val="Ppogrubienie"/>
        </w:rPr>
        <w:t xml:space="preserve">Art. 10. </w:t>
      </w:r>
      <w:r w:rsidRPr="005D3176">
        <w:t xml:space="preserve">W </w:t>
      </w:r>
      <w:bookmarkStart w:id="49" w:name="_Hlk222933182"/>
      <w:bookmarkStart w:id="50" w:name="_Hlk222696984"/>
      <w:r w:rsidRPr="005D3176">
        <w:t>ustawie z dnia</w:t>
      </w:r>
      <w:r>
        <w:t xml:space="preserve"> 14 grudnia 2012 r. o odpadach </w:t>
      </w:r>
      <w:bookmarkEnd w:id="49"/>
      <w:r>
        <w:t>(Dz. U. z 2023 r. poz. 1587, z późn. zm</w:t>
      </w:r>
      <w:bookmarkEnd w:id="50"/>
      <w:r>
        <w:t>.</w:t>
      </w:r>
      <w:r>
        <w:rPr>
          <w:rStyle w:val="Odwoanieprzypisudolnego"/>
        </w:rPr>
        <w:footnoteReference w:id="3"/>
      </w:r>
      <w:r>
        <w:rPr>
          <w:rStyle w:val="IGindeksgrny"/>
        </w:rPr>
        <w:t>)</w:t>
      </w:r>
      <w:r>
        <w:t>) wprowadza się następujące zmiany:</w:t>
      </w:r>
    </w:p>
    <w:p w14:paraId="3E94C80B" w14:textId="77777777" w:rsidR="007C4156" w:rsidRDefault="00000000" w:rsidP="005A7815">
      <w:pPr>
        <w:pStyle w:val="PKTpunkt"/>
      </w:pPr>
      <w:r>
        <w:t>1)</w:t>
      </w:r>
      <w:r>
        <w:tab/>
        <w:t>w art. 49 w ust. 7:</w:t>
      </w:r>
    </w:p>
    <w:p w14:paraId="6CCB341F" w14:textId="77777777" w:rsidR="007C4156" w:rsidRDefault="00000000" w:rsidP="00173C3C">
      <w:pPr>
        <w:pStyle w:val="LITlitera"/>
      </w:pPr>
      <w:r>
        <w:t>a)</w:t>
      </w:r>
      <w:r>
        <w:tab/>
        <w:t>w pkt 6 wyrazy „w art. 4a ust. 2 pkt 1 lit. b” zastępuje się wyrazami „</w:t>
      </w:r>
      <w:r w:rsidRPr="005A7815">
        <w:t>w art. 4a ust. 2 pkt 1</w:t>
      </w:r>
      <w:r>
        <w:t>”,</w:t>
      </w:r>
    </w:p>
    <w:p w14:paraId="4A9B7934" w14:textId="77777777" w:rsidR="007C4156" w:rsidRDefault="00000000" w:rsidP="00173C3C">
      <w:pPr>
        <w:pStyle w:val="LITlitera"/>
      </w:pPr>
      <w:r>
        <w:t>b)</w:t>
      </w:r>
      <w:r>
        <w:tab/>
        <w:t xml:space="preserve">w pkt 7 </w:t>
      </w:r>
      <w:r w:rsidRPr="005A7815">
        <w:t>wyrazy</w:t>
      </w:r>
      <w:r>
        <w:t xml:space="preserve"> „w art. 7 </w:t>
      </w:r>
      <w:r w:rsidRPr="00CB72C5">
        <w:t>ust. 1 pkt 1 lit. b</w:t>
      </w:r>
      <w:r>
        <w:t xml:space="preserve">” </w:t>
      </w:r>
      <w:r w:rsidRPr="005A7815">
        <w:t>zastępuje się wyrazami</w:t>
      </w:r>
      <w:r w:rsidRPr="00173C3C">
        <w:t xml:space="preserve"> </w:t>
      </w:r>
      <w:r>
        <w:t>„</w:t>
      </w:r>
      <w:r w:rsidRPr="00173C3C">
        <w:t>w art. 7 ust. 1 pkt 1</w:t>
      </w:r>
      <w:r>
        <w:t>”,</w:t>
      </w:r>
    </w:p>
    <w:p w14:paraId="4985A81E" w14:textId="77777777" w:rsidR="007C4156" w:rsidRDefault="00000000" w:rsidP="00173C3C">
      <w:pPr>
        <w:pStyle w:val="LITlitera"/>
      </w:pPr>
      <w:r>
        <w:t>c)</w:t>
      </w:r>
      <w:r>
        <w:tab/>
        <w:t>w pkt 8 wyrazy „w art. 15 ust. 8 pkt 1 lit. b oraz art. 76 ust. 2 pkt 1 lit. b” zastępuje się wyrazami „</w:t>
      </w:r>
      <w:r w:rsidRPr="00173C3C">
        <w:t>w art. 15 ust. 8 pkt 1 oraz art. 76 ust. 2 pkt 1</w:t>
      </w:r>
      <w:r>
        <w:t>”;</w:t>
      </w:r>
    </w:p>
    <w:p w14:paraId="278F53C7" w14:textId="77777777" w:rsidR="007C4156" w:rsidRDefault="00000000" w:rsidP="005A7815">
      <w:pPr>
        <w:pStyle w:val="PKTpunkt"/>
      </w:pPr>
      <w:r>
        <w:t>2</w:t>
      </w:r>
      <w:r w:rsidRPr="005A7815">
        <w:t>)</w:t>
      </w:r>
      <w:r w:rsidRPr="005A7815">
        <w:tab/>
        <w:t>w</w:t>
      </w:r>
      <w:r>
        <w:t xml:space="preserve"> art. 79 w</w:t>
      </w:r>
      <w:r w:rsidRPr="005A7815">
        <w:t xml:space="preserve"> ust. </w:t>
      </w:r>
      <w:r>
        <w:t>5 pkt 7–9 otrzymują brzmienie:</w:t>
      </w:r>
    </w:p>
    <w:p w14:paraId="408DBAB5" w14:textId="77777777" w:rsidR="007C4156" w:rsidRPr="00261B68" w:rsidRDefault="00000000" w:rsidP="00261B68">
      <w:pPr>
        <w:pStyle w:val="ZPKTzmpktartykuempunktem"/>
      </w:pPr>
      <w:r>
        <w:t>„7)</w:t>
      </w:r>
      <w:r>
        <w:tab/>
      </w:r>
      <w:r w:rsidRPr="00261B68">
        <w:t>informacjach oraz dokumentach, o których mowa w art. 4a ust. 2 pkt 1 ustawy z dnia 24 kwietnia 2009 r. o bateriach i akumulatorach;</w:t>
      </w:r>
    </w:p>
    <w:p w14:paraId="18407B30" w14:textId="77777777" w:rsidR="007C4156" w:rsidRPr="00261B68" w:rsidRDefault="00000000" w:rsidP="00261B68">
      <w:pPr>
        <w:pStyle w:val="ZPKTzmpktartykuempunktem"/>
      </w:pPr>
      <w:r w:rsidRPr="00261B68">
        <w:t>8)</w:t>
      </w:r>
      <w:r>
        <w:tab/>
      </w:r>
      <w:r w:rsidRPr="00261B68">
        <w:t xml:space="preserve">informacjach, o których mowa w art. 7 ust. 1 pkt 1 </w:t>
      </w:r>
      <w:bookmarkStart w:id="51" w:name="_Hlk222697106"/>
      <w:r w:rsidRPr="00261B68">
        <w:t>ustawy z dnia 13 czerwca 2013</w:t>
      </w:r>
      <w:r>
        <w:t> </w:t>
      </w:r>
      <w:r w:rsidRPr="00261B68">
        <w:t>r. o gospodarce opakowaniami i odpadami opakowaniowymi</w:t>
      </w:r>
      <w:bookmarkEnd w:id="51"/>
      <w:r w:rsidRPr="00261B68">
        <w:t>;</w:t>
      </w:r>
    </w:p>
    <w:p w14:paraId="7CC29436" w14:textId="77777777" w:rsidR="007C4156" w:rsidRDefault="00000000" w:rsidP="00261B68">
      <w:pPr>
        <w:pStyle w:val="ZPKTzmpktartykuempunktem"/>
        <w:rPr>
          <w:rStyle w:val="Ppogrubienie"/>
        </w:rPr>
      </w:pPr>
      <w:r w:rsidRPr="00261B68">
        <w:t>9)</w:t>
      </w:r>
      <w:r>
        <w:tab/>
      </w:r>
      <w:r w:rsidRPr="00261B68">
        <w:t>informacjach, o których mowa w art. 15 ust. 8 pkt 1</w:t>
      </w:r>
      <w:r>
        <w:t xml:space="preserve"> </w:t>
      </w:r>
      <w:r w:rsidRPr="00261B68">
        <w:t xml:space="preserve">oraz art. 76 ust. 2 pkt 1 </w:t>
      </w:r>
      <w:bookmarkStart w:id="52" w:name="_Hlk222697118"/>
      <w:r w:rsidRPr="00261B68">
        <w:t>ustawy z dnia 11 września 2015 r. o zużytym sprzęcie elektrycznym i elektronicznym</w:t>
      </w:r>
      <w:bookmarkEnd w:id="52"/>
      <w:r w:rsidRPr="00261B68">
        <w:t>.</w:t>
      </w:r>
      <w:r>
        <w:t>”.</w:t>
      </w:r>
    </w:p>
    <w:p w14:paraId="4FBCC929" w14:textId="77777777" w:rsidR="007C4156" w:rsidRDefault="00000000" w:rsidP="007B60C1">
      <w:pPr>
        <w:pStyle w:val="ARTartustawynprozporzdzenia"/>
      </w:pPr>
      <w:r w:rsidRPr="003027D4">
        <w:rPr>
          <w:rStyle w:val="Ppogrubienie"/>
        </w:rPr>
        <w:t>Art.</w:t>
      </w:r>
      <w:r>
        <w:rPr>
          <w:rStyle w:val="Ppogrubienie"/>
        </w:rPr>
        <w:t> 11</w:t>
      </w:r>
      <w:r w:rsidRPr="003027D4">
        <w:rPr>
          <w:rStyle w:val="Ppogrubienie"/>
        </w:rPr>
        <w:t>.</w:t>
      </w:r>
      <w:r>
        <w:t xml:space="preserve"> W ustawie z dnia 13 czerwca 2013 r. </w:t>
      </w:r>
      <w:r w:rsidRPr="00CB72C5">
        <w:t>o gospodarce opakowaniami i odpadami opakowaniowymi</w:t>
      </w:r>
      <w:r>
        <w:t xml:space="preserve"> (Dz. U. z 2025 r. poz. 870</w:t>
      </w:r>
      <w:r w:rsidRPr="00D31049">
        <w:t xml:space="preserve"> i 1812 oraz z 2026 r. poz. 174 i 176</w:t>
      </w:r>
      <w:r>
        <w:t>) w art. 7:</w:t>
      </w:r>
    </w:p>
    <w:p w14:paraId="187E1951" w14:textId="77777777" w:rsidR="007C4156" w:rsidRDefault="00000000" w:rsidP="00CB72C5">
      <w:pPr>
        <w:pStyle w:val="PKTpunkt"/>
      </w:pPr>
      <w:r>
        <w:t>1)</w:t>
      </w:r>
      <w:r>
        <w:tab/>
        <w:t>w ust. 1 pkt 1 otrzymuje brzmienie:</w:t>
      </w:r>
    </w:p>
    <w:p w14:paraId="389DEFB9" w14:textId="77777777" w:rsidR="007C4156" w:rsidRDefault="00000000" w:rsidP="00CB72C5">
      <w:pPr>
        <w:pStyle w:val="ZPKTzmpktartykuempunktem"/>
      </w:pPr>
      <w:r>
        <w:t>„1)</w:t>
      </w:r>
      <w:r>
        <w:tab/>
      </w:r>
      <w:r w:rsidRPr="00CB72C5">
        <w:t>przedsiębiorca złoży marszałkowi województwa w terminie do dnia 15 marca każdego roku informacje, których zakres został określony w przepisach wydanych na podstawie art. 37 ust. 2a ustawy z dnia 30 kwietnia 2004 r. o postępowaniu w</w:t>
      </w:r>
      <w:r>
        <w:t> </w:t>
      </w:r>
      <w:r w:rsidRPr="00CB72C5">
        <w:t>sprawach dotyczących pomocy publicznej (Dz. U. z 202</w:t>
      </w:r>
      <w:r>
        <w:t>6</w:t>
      </w:r>
      <w:r w:rsidRPr="00CB72C5">
        <w:t xml:space="preserve"> r. poz. </w:t>
      </w:r>
      <w:r>
        <w:t>500 i …</w:t>
      </w:r>
      <w:r w:rsidRPr="00CB72C5">
        <w:t>)</w:t>
      </w:r>
      <w:r>
        <w:t>;”;</w:t>
      </w:r>
    </w:p>
    <w:p w14:paraId="1E0267FF" w14:textId="77777777" w:rsidR="007C4156" w:rsidRDefault="00000000" w:rsidP="00CB72C5">
      <w:pPr>
        <w:pStyle w:val="PKTpunkt"/>
      </w:pPr>
      <w:r>
        <w:t>2)</w:t>
      </w:r>
      <w:r>
        <w:tab/>
        <w:t>w ust. 4 wyrazy „</w:t>
      </w:r>
      <w:r w:rsidRPr="00CB72C5">
        <w:t>Zaświadczenia lub oświadczenie, o których mowa w ust. 1 pkt 1 lit. a, oraz informacje, o których mowa w ust. 1 pkt 1 lit. b</w:t>
      </w:r>
      <w:r>
        <w:t>” zastępuje się wyrazami „Informacje, o których mowa w ust. 1 pkt 1”.</w:t>
      </w:r>
    </w:p>
    <w:p w14:paraId="5D5C68AB" w14:textId="77777777" w:rsidR="007C4156" w:rsidRDefault="00000000" w:rsidP="00042EEC">
      <w:pPr>
        <w:pStyle w:val="ARTartustawynprozporzdzenia"/>
      </w:pPr>
      <w:r>
        <w:rPr>
          <w:rStyle w:val="Ppogrubienie"/>
        </w:rPr>
        <w:lastRenderedPageBreak/>
        <w:t xml:space="preserve">Art. 12. </w:t>
      </w:r>
      <w:r w:rsidRPr="00303885">
        <w:t xml:space="preserve">W ustawie z dnia 11 </w:t>
      </w:r>
      <w:r>
        <w:t>października</w:t>
      </w:r>
      <w:r w:rsidRPr="00303885">
        <w:t xml:space="preserve"> 201</w:t>
      </w:r>
      <w:r>
        <w:t>3</w:t>
      </w:r>
      <w:r w:rsidRPr="00303885">
        <w:t xml:space="preserve"> r. o </w:t>
      </w:r>
      <w:r w:rsidRPr="00042EEC">
        <w:t>szczególnych rozwiązaniach związanych z ochroną miejsc pracy</w:t>
      </w:r>
      <w:r>
        <w:t xml:space="preserve"> </w:t>
      </w:r>
      <w:r w:rsidRPr="00042EEC">
        <w:t>(Dz. U. z 202</w:t>
      </w:r>
      <w:r>
        <w:t>5</w:t>
      </w:r>
      <w:r w:rsidRPr="00042EEC">
        <w:t xml:space="preserve"> r. poz. </w:t>
      </w:r>
      <w:r>
        <w:t>1694</w:t>
      </w:r>
      <w:r w:rsidRPr="00042EEC">
        <w:t>) wprowadza się następujące zmiany</w:t>
      </w:r>
      <w:r>
        <w:t>:</w:t>
      </w:r>
    </w:p>
    <w:p w14:paraId="3D284974" w14:textId="77777777" w:rsidR="007C4156" w:rsidRDefault="00000000" w:rsidP="00042EEC">
      <w:pPr>
        <w:pStyle w:val="PKTpunkt"/>
      </w:pPr>
      <w:r>
        <w:t>1)</w:t>
      </w:r>
      <w:r>
        <w:tab/>
        <w:t>w art. 8 w ust. 3 uchyla się pkt 8;</w:t>
      </w:r>
    </w:p>
    <w:p w14:paraId="4D96BF1B" w14:textId="77777777" w:rsidR="007C4156" w:rsidRDefault="00000000" w:rsidP="00042EEC">
      <w:pPr>
        <w:pStyle w:val="PKTpunkt"/>
      </w:pPr>
      <w:r>
        <w:t>2)</w:t>
      </w:r>
      <w:r>
        <w:tab/>
        <w:t>w art. 18:</w:t>
      </w:r>
    </w:p>
    <w:p w14:paraId="2B2E5217" w14:textId="77777777" w:rsidR="007C4156" w:rsidRDefault="00000000" w:rsidP="00042EEC">
      <w:pPr>
        <w:pStyle w:val="LITlitera"/>
      </w:pPr>
      <w:r>
        <w:t>a)</w:t>
      </w:r>
      <w:r>
        <w:tab/>
        <w:t>w ust. 3 uchyla się pkt 4,</w:t>
      </w:r>
    </w:p>
    <w:p w14:paraId="2B1009AF" w14:textId="77777777" w:rsidR="007C4156" w:rsidRPr="00042EEC" w:rsidRDefault="00000000" w:rsidP="00042EEC">
      <w:pPr>
        <w:pStyle w:val="LITlitera"/>
      </w:pPr>
      <w:r>
        <w:t>b)</w:t>
      </w:r>
      <w:r>
        <w:tab/>
        <w:t>w ust. 4 wyrazy „</w:t>
      </w:r>
      <w:r w:rsidRPr="00042EEC">
        <w:t>Oświadczenia, o których mowa w ust. 3 pkt 2</w:t>
      </w:r>
      <w:r>
        <w:t>–4” zastępuje się wyrazami „</w:t>
      </w:r>
      <w:r w:rsidRPr="00042EEC">
        <w:t>Oświadczenia, o których mowa w ust. 3 pkt 2</w:t>
      </w:r>
      <w:r>
        <w:t xml:space="preserve"> i 3”.</w:t>
      </w:r>
    </w:p>
    <w:p w14:paraId="2150436F" w14:textId="77777777" w:rsidR="007C4156" w:rsidRPr="00E92F6A" w:rsidRDefault="00000000" w:rsidP="00EA2FF4">
      <w:pPr>
        <w:pStyle w:val="ARTartustawynprozporzdzenia"/>
        <w:rPr>
          <w:rStyle w:val="Ppogrubienie"/>
          <w:b w:val="0"/>
        </w:rPr>
      </w:pPr>
      <w:r w:rsidRPr="00E92F6A">
        <w:rPr>
          <w:rStyle w:val="Ppogrubienie"/>
        </w:rPr>
        <w:t>Art. </w:t>
      </w:r>
      <w:r>
        <w:rPr>
          <w:rStyle w:val="Ppogrubienie"/>
        </w:rPr>
        <w:t>13</w:t>
      </w:r>
      <w:r w:rsidRPr="00E92F6A">
        <w:rPr>
          <w:rStyle w:val="Ppogrubienie"/>
        </w:rPr>
        <w:t>.</w:t>
      </w:r>
      <w:r w:rsidRPr="00E92F6A">
        <w:t xml:space="preserve"> W </w:t>
      </w:r>
      <w:bookmarkStart w:id="53" w:name="_Hlk222932788"/>
      <w:bookmarkStart w:id="54" w:name="_Hlk222697138"/>
      <w:r w:rsidRPr="00E92F6A">
        <w:t>ustawie z dnia</w:t>
      </w:r>
      <w:r>
        <w:t xml:space="preserve"> 15 maja 2015 r. – Prawo restrukturyzacyjne </w:t>
      </w:r>
      <w:bookmarkEnd w:id="53"/>
      <w:r>
        <w:t>(Dz. U. z 2026 r. poz. 533</w:t>
      </w:r>
      <w:bookmarkEnd w:id="54"/>
      <w:r>
        <w:t xml:space="preserve">) </w:t>
      </w:r>
      <w:r w:rsidRPr="00E92F6A">
        <w:t xml:space="preserve">w art. </w:t>
      </w:r>
      <w:r>
        <w:t>214 wyrazy „</w:t>
      </w:r>
      <w:r w:rsidRPr="00E92F6A">
        <w:t>wraz z dokumentami, o</w:t>
      </w:r>
      <w:r>
        <w:t> </w:t>
      </w:r>
      <w:r w:rsidRPr="00E92F6A">
        <w:t>których mowa w art. 37 ustawy z dnia 30 kwietnia 2004 r. o postępowaniu w sprawach dotyczących pomocy publicznej (Dz.U. z 202</w:t>
      </w:r>
      <w:r>
        <w:t>5</w:t>
      </w:r>
      <w:r w:rsidRPr="00E92F6A">
        <w:t xml:space="preserve"> r. poz. </w:t>
      </w:r>
      <w:r>
        <w:t>468 i 1652</w:t>
      </w:r>
      <w:r w:rsidRPr="00E92F6A">
        <w:t>)</w:t>
      </w:r>
      <w:r>
        <w:t>”</w:t>
      </w:r>
      <w:r w:rsidRPr="00EA2FF4">
        <w:t xml:space="preserve"> </w:t>
      </w:r>
      <w:r>
        <w:t>zastępuje się wyrazami „</w:t>
      </w:r>
      <w:r w:rsidRPr="001E5E5D">
        <w:t>wraz z</w:t>
      </w:r>
      <w:r>
        <w:t xml:space="preserve"> dokumentami i </w:t>
      </w:r>
      <w:r w:rsidRPr="001E5E5D">
        <w:t>informacjami, o których mowa w art. 37 ustawy z dnia 30 kwietnia 2004 r. o</w:t>
      </w:r>
      <w:r>
        <w:t> </w:t>
      </w:r>
      <w:r w:rsidRPr="001E5E5D">
        <w:t>postępowaniu w sprawach dotyczących pomocy publicznej</w:t>
      </w:r>
      <w:r>
        <w:t xml:space="preserve"> </w:t>
      </w:r>
      <w:r w:rsidRPr="001E5E5D">
        <w:t>(Dz. U. z 202</w:t>
      </w:r>
      <w:r>
        <w:t>6</w:t>
      </w:r>
      <w:r w:rsidRPr="001E5E5D">
        <w:t xml:space="preserve"> r. poz. </w:t>
      </w:r>
      <w:r>
        <w:t>500</w:t>
      </w:r>
      <w:r w:rsidRPr="001E5E5D">
        <w:t xml:space="preserve"> i …)</w:t>
      </w:r>
      <w:r>
        <w:t>”.</w:t>
      </w:r>
    </w:p>
    <w:p w14:paraId="1F37D065" w14:textId="77777777" w:rsidR="007C4156" w:rsidRDefault="00000000" w:rsidP="007B60C1">
      <w:pPr>
        <w:pStyle w:val="ARTartustawynprozporzdzenia"/>
      </w:pPr>
      <w:r w:rsidRPr="003027D4">
        <w:rPr>
          <w:rStyle w:val="Ppogrubienie"/>
        </w:rPr>
        <w:t>Art.</w:t>
      </w:r>
      <w:r>
        <w:rPr>
          <w:rStyle w:val="Ppogrubienie"/>
        </w:rPr>
        <w:t> 14</w:t>
      </w:r>
      <w:r w:rsidRPr="003027D4">
        <w:rPr>
          <w:rStyle w:val="Ppogrubienie"/>
        </w:rPr>
        <w:t>.</w:t>
      </w:r>
      <w:r>
        <w:t xml:space="preserve"> W ustawie z dnia 11 września 2015 r. </w:t>
      </w:r>
      <w:r w:rsidRPr="00100439">
        <w:t xml:space="preserve">o </w:t>
      </w:r>
      <w:bookmarkStart w:id="55" w:name="_Hlk219895496"/>
      <w:r w:rsidRPr="00100439">
        <w:t>zużytym sprzęcie elektrycznym i elektronicznym</w:t>
      </w:r>
      <w:bookmarkEnd w:id="55"/>
      <w:r>
        <w:t xml:space="preserve"> (Dz. U. z 2024 r. poz. 573</w:t>
      </w:r>
      <w:r w:rsidRPr="00D31049">
        <w:t xml:space="preserve"> oraz z 2026 r. poz. 176</w:t>
      </w:r>
      <w:r>
        <w:t>) wprowadza się następujące zmiany:</w:t>
      </w:r>
    </w:p>
    <w:p w14:paraId="3B4268B7" w14:textId="77777777" w:rsidR="007C4156" w:rsidRDefault="00000000" w:rsidP="00100439">
      <w:pPr>
        <w:pStyle w:val="PKTpunkt"/>
      </w:pPr>
      <w:r>
        <w:t>1)</w:t>
      </w:r>
      <w:r>
        <w:tab/>
        <w:t>w art. 15:</w:t>
      </w:r>
    </w:p>
    <w:p w14:paraId="7DB80CE4" w14:textId="77777777" w:rsidR="007C4156" w:rsidRDefault="00000000" w:rsidP="00100439">
      <w:pPr>
        <w:pStyle w:val="LITlitera"/>
      </w:pPr>
      <w:r>
        <w:t>a)</w:t>
      </w:r>
      <w:r>
        <w:tab/>
        <w:t>w ust. 8 pkt 1 otrzymuje brzmienie:</w:t>
      </w:r>
    </w:p>
    <w:p w14:paraId="18D393EC" w14:textId="77777777" w:rsidR="007C4156" w:rsidRDefault="00000000" w:rsidP="00100439">
      <w:pPr>
        <w:pStyle w:val="ZLITPKTzmpktliter"/>
      </w:pPr>
      <w:r>
        <w:t>„1)</w:t>
      </w:r>
      <w:r>
        <w:tab/>
      </w:r>
      <w:r w:rsidRPr="00100439">
        <w:t>wprowadzający sprzęt złoży marszałkowi województwa, w terminie do dnia 31 stycznia każdego roku</w:t>
      </w:r>
      <w:r>
        <w:t xml:space="preserve">, </w:t>
      </w:r>
      <w:r w:rsidRPr="00100439">
        <w:t xml:space="preserve">informacje, których zakres został określony </w:t>
      </w:r>
      <w:r w:rsidRPr="000F31EC">
        <w:t>w</w:t>
      </w:r>
      <w:r>
        <w:t> </w:t>
      </w:r>
      <w:r w:rsidRPr="000F31EC">
        <w:t>przepisach</w:t>
      </w:r>
      <w:r w:rsidRPr="00100439">
        <w:t xml:space="preserve"> wydanych na podstawie art. 37 ust. 2a ustawy z dnia 30 kwietnia 2004 r. o postępowaniu w sprawach dotyczących pomocy publicznej (Dz. U. z</w:t>
      </w:r>
      <w:r>
        <w:t> </w:t>
      </w:r>
      <w:r w:rsidRPr="00100439">
        <w:t>202</w:t>
      </w:r>
      <w:r>
        <w:t>6</w:t>
      </w:r>
      <w:r w:rsidRPr="00100439">
        <w:t xml:space="preserve"> r. poz. </w:t>
      </w:r>
      <w:r>
        <w:t>500</w:t>
      </w:r>
      <w:r w:rsidRPr="00100439">
        <w:t xml:space="preserve"> i …);</w:t>
      </w:r>
      <w:r>
        <w:t>”,</w:t>
      </w:r>
    </w:p>
    <w:p w14:paraId="07DE796A" w14:textId="77777777" w:rsidR="007C4156" w:rsidRDefault="00000000" w:rsidP="00100439">
      <w:pPr>
        <w:pStyle w:val="LITlitera"/>
      </w:pPr>
      <w:r>
        <w:t>b)</w:t>
      </w:r>
      <w:r>
        <w:tab/>
      </w:r>
      <w:r w:rsidRPr="00100439">
        <w:t xml:space="preserve">w ust. </w:t>
      </w:r>
      <w:r>
        <w:t>10</w:t>
      </w:r>
      <w:r w:rsidRPr="00100439">
        <w:t xml:space="preserve"> wyrazy </w:t>
      </w:r>
      <w:r>
        <w:t>„</w:t>
      </w:r>
      <w:r w:rsidRPr="00100439">
        <w:t>Zaświadczenia, oświadczenie oraz informacje</w:t>
      </w:r>
      <w:r>
        <w:t>”</w:t>
      </w:r>
      <w:r w:rsidRPr="00100439">
        <w:t xml:space="preserve"> zastępuje się wyraz</w:t>
      </w:r>
      <w:r>
        <w:t>em</w:t>
      </w:r>
      <w:r w:rsidRPr="00100439">
        <w:t xml:space="preserve"> </w:t>
      </w:r>
      <w:r>
        <w:t>„</w:t>
      </w:r>
      <w:r w:rsidRPr="00100439">
        <w:t>Informacje</w:t>
      </w:r>
      <w:r>
        <w:t>”;</w:t>
      </w:r>
    </w:p>
    <w:p w14:paraId="7CE47F37" w14:textId="77777777" w:rsidR="007C4156" w:rsidRDefault="00000000" w:rsidP="00100439">
      <w:pPr>
        <w:pStyle w:val="PKTpunkt"/>
      </w:pPr>
      <w:r>
        <w:t>2)</w:t>
      </w:r>
      <w:r>
        <w:tab/>
        <w:t>w art. 76:</w:t>
      </w:r>
    </w:p>
    <w:p w14:paraId="64F16B85" w14:textId="77777777" w:rsidR="007C4156" w:rsidRDefault="00000000" w:rsidP="002C65A2">
      <w:pPr>
        <w:pStyle w:val="LITlitera"/>
      </w:pPr>
      <w:r>
        <w:t>a)</w:t>
      </w:r>
      <w:r>
        <w:tab/>
        <w:t>w ust. 2 pkt 1 otrzymuje brzmienie:</w:t>
      </w:r>
    </w:p>
    <w:p w14:paraId="1CB6C7FA" w14:textId="77777777" w:rsidR="007C4156" w:rsidRDefault="00000000" w:rsidP="002C65A2">
      <w:pPr>
        <w:pStyle w:val="ZLITPKTzmpktliter"/>
      </w:pPr>
      <w:r>
        <w:t>„1)</w:t>
      </w:r>
      <w:r>
        <w:tab/>
      </w:r>
      <w:r w:rsidRPr="002C65A2">
        <w:t>wprowadzający sprzęt złoży marszałkowi województwa, w terminie do dnia 15 marca każdego roku</w:t>
      </w:r>
      <w:r>
        <w:t>,</w:t>
      </w:r>
      <w:r w:rsidRPr="002C65A2">
        <w:t xml:space="preserve"> informacje, których zakres został określony w przepisach wydanych na podstawie art. 37 ust. 2a ustawy z dnia 30 kwietnia 2004 r. o</w:t>
      </w:r>
      <w:r>
        <w:t> </w:t>
      </w:r>
      <w:r w:rsidRPr="002C65A2">
        <w:t>postępowaniu w sprawach dotyczących pomocy publicznej</w:t>
      </w:r>
      <w:r>
        <w:t>;”,</w:t>
      </w:r>
    </w:p>
    <w:p w14:paraId="2B22828F" w14:textId="77777777" w:rsidR="007C4156" w:rsidRDefault="00000000" w:rsidP="00042EEC">
      <w:pPr>
        <w:pStyle w:val="LITlitera"/>
      </w:pPr>
      <w:r>
        <w:lastRenderedPageBreak/>
        <w:t>b)</w:t>
      </w:r>
      <w:r>
        <w:tab/>
        <w:t xml:space="preserve">w ust. 4 </w:t>
      </w:r>
      <w:r w:rsidRPr="002C65A2">
        <w:t xml:space="preserve">wyrazy </w:t>
      </w:r>
      <w:r>
        <w:t>„</w:t>
      </w:r>
      <w:r w:rsidRPr="002C65A2">
        <w:t>Zaświadczenia, oświadczenie oraz informacje</w:t>
      </w:r>
      <w:r>
        <w:t>”</w:t>
      </w:r>
      <w:r w:rsidRPr="002C65A2">
        <w:t xml:space="preserve"> zastępuje się wyrazem </w:t>
      </w:r>
      <w:r>
        <w:t>„</w:t>
      </w:r>
      <w:r w:rsidRPr="002C65A2">
        <w:t>Informacje</w:t>
      </w:r>
      <w:r>
        <w:t>”.</w:t>
      </w:r>
    </w:p>
    <w:p w14:paraId="65F77F63" w14:textId="77777777" w:rsidR="007C4156" w:rsidRDefault="00000000" w:rsidP="00B77D58">
      <w:pPr>
        <w:pStyle w:val="ARTartustawynprozporzdzenia"/>
      </w:pPr>
      <w:r w:rsidRPr="00CE65CF">
        <w:rPr>
          <w:rStyle w:val="Ppogrubienie"/>
        </w:rPr>
        <w:t>Art.</w:t>
      </w:r>
      <w:r>
        <w:rPr>
          <w:rStyle w:val="Ppogrubienie"/>
        </w:rPr>
        <w:t> 15.</w:t>
      </w:r>
      <w:r w:rsidRPr="00CE65CF">
        <w:t xml:space="preserve"> </w:t>
      </w:r>
      <w:r>
        <w:t xml:space="preserve">W </w:t>
      </w:r>
      <w:bookmarkStart w:id="56" w:name="_Hlk213854586"/>
      <w:r>
        <w:t xml:space="preserve">ustawie z dnia </w:t>
      </w:r>
      <w:r w:rsidRPr="00CE65CF">
        <w:t>14 grudnia 2016 r.</w:t>
      </w:r>
      <w:r>
        <w:t xml:space="preserve"> – </w:t>
      </w:r>
      <w:r w:rsidRPr="00CE65CF">
        <w:t>Prawo oświatowe</w:t>
      </w:r>
      <w:r>
        <w:t xml:space="preserve"> (Dz. U. z 2025 r. poz. 1043, </w:t>
      </w:r>
      <w:bookmarkEnd w:id="56"/>
      <w:r>
        <w:t xml:space="preserve">z późn. zm. </w:t>
      </w:r>
      <w:r>
        <w:rPr>
          <w:rStyle w:val="Odwoanieprzypisudolnego"/>
        </w:rPr>
        <w:footnoteReference w:id="4"/>
      </w:r>
      <w:r>
        <w:rPr>
          <w:rStyle w:val="IGindeksgrny"/>
        </w:rPr>
        <w:t>)</w:t>
      </w:r>
      <w:r>
        <w:t>) w art. 122 w ust. 11 pkt 3 otrzymuje brzmienie:</w:t>
      </w:r>
    </w:p>
    <w:p w14:paraId="62DEF831" w14:textId="77777777" w:rsidR="007C4156" w:rsidRPr="00532116" w:rsidRDefault="00000000" w:rsidP="00532116">
      <w:pPr>
        <w:pStyle w:val="ZPKTzmpktartykuempunktem"/>
      </w:pPr>
      <w:r>
        <w:t>„3)</w:t>
      </w:r>
      <w:r>
        <w:tab/>
      </w:r>
      <w:r w:rsidRPr="00532116">
        <w:t>informacje określone w przepisach wydanych na podstawie art. 37 ust. 2a</w:t>
      </w:r>
      <w:r>
        <w:t xml:space="preserve"> </w:t>
      </w:r>
      <w:r w:rsidRPr="00532116">
        <w:t>ustawy z</w:t>
      </w:r>
      <w:r>
        <w:t> </w:t>
      </w:r>
      <w:r w:rsidRPr="00532116">
        <w:t>dnia 30 kwietnia 2004 r. o postępowaniu w sprawach dotyczących pomocy publicznej (Dz. U. z 202</w:t>
      </w:r>
      <w:r>
        <w:t>6</w:t>
      </w:r>
      <w:r w:rsidRPr="00532116">
        <w:t xml:space="preserve"> r. poz. </w:t>
      </w:r>
      <w:r>
        <w:t>500</w:t>
      </w:r>
      <w:r w:rsidRPr="00532116">
        <w:t xml:space="preserve"> i …)</w:t>
      </w:r>
      <w:r>
        <w:t xml:space="preserve"> </w:t>
      </w:r>
      <w:r w:rsidRPr="00532116">
        <w:t>– w przypadku gdy dofinansowanie ma być udzielone podmiotowi prowadzącemu działalność gospodarczą w rozumieniu art. 2 pkt 17</w:t>
      </w:r>
      <w:r>
        <w:t xml:space="preserve"> tej ustawy.”.</w:t>
      </w:r>
    </w:p>
    <w:p w14:paraId="1EE459FA" w14:textId="77777777" w:rsidR="007C4156" w:rsidRDefault="00000000" w:rsidP="00B77D58">
      <w:pPr>
        <w:pStyle w:val="ARTartustawynprozporzdzenia"/>
      </w:pPr>
      <w:r w:rsidRPr="00F87CD1">
        <w:rPr>
          <w:rStyle w:val="Ppogrubienie"/>
        </w:rPr>
        <w:t>Art.</w:t>
      </w:r>
      <w:r>
        <w:rPr>
          <w:rStyle w:val="Ppogrubienie"/>
        </w:rPr>
        <w:t xml:space="preserve"> 16. </w:t>
      </w:r>
      <w:r>
        <w:t xml:space="preserve">W </w:t>
      </w:r>
      <w:bookmarkStart w:id="57" w:name="_Hlk213856580"/>
      <w:r>
        <w:t xml:space="preserve">ustawie </w:t>
      </w:r>
      <w:r w:rsidRPr="001C05C4">
        <w:t>z</w:t>
      </w:r>
      <w:r>
        <w:t xml:space="preserve"> </w:t>
      </w:r>
      <w:r w:rsidRPr="001C05C4">
        <w:t>dnia 4</w:t>
      </w:r>
      <w:r>
        <w:t xml:space="preserve"> </w:t>
      </w:r>
      <w:r w:rsidRPr="001C05C4">
        <w:t>listopada 2022</w:t>
      </w:r>
      <w:r>
        <w:t xml:space="preserve"> </w:t>
      </w:r>
      <w:r w:rsidRPr="001C05C4">
        <w:t>r. o</w:t>
      </w:r>
      <w:r>
        <w:t xml:space="preserve"> </w:t>
      </w:r>
      <w:r w:rsidRPr="001C05C4">
        <w:t>kooperatywach mieszkaniowych oraz zasadach zbywania nieruchomości należących do gminnego zasobu nieruchomości w</w:t>
      </w:r>
      <w:r>
        <w:t xml:space="preserve"> c</w:t>
      </w:r>
      <w:r w:rsidRPr="001C05C4">
        <w:t>elu wsparcia realizacji inwestycji mieszkaniowych (Dz.</w:t>
      </w:r>
      <w:r>
        <w:t xml:space="preserve"> </w:t>
      </w:r>
      <w:r w:rsidRPr="001C05C4">
        <w:t>U.</w:t>
      </w:r>
      <w:r>
        <w:t xml:space="preserve"> </w:t>
      </w:r>
      <w:r w:rsidRPr="001C05C4">
        <w:t>z</w:t>
      </w:r>
      <w:r>
        <w:t xml:space="preserve"> </w:t>
      </w:r>
      <w:r w:rsidRPr="001C05C4">
        <w:t>202</w:t>
      </w:r>
      <w:r>
        <w:t xml:space="preserve">5 </w:t>
      </w:r>
      <w:r w:rsidRPr="001C05C4">
        <w:t>r.</w:t>
      </w:r>
      <w:r>
        <w:t xml:space="preserve"> </w:t>
      </w:r>
      <w:r w:rsidRPr="001C05C4">
        <w:t>poz.</w:t>
      </w:r>
      <w:r>
        <w:t xml:space="preserve"> 9</w:t>
      </w:r>
      <w:r w:rsidRPr="001C05C4">
        <w:t xml:space="preserve">) </w:t>
      </w:r>
      <w:r>
        <w:t>w art. 23</w:t>
      </w:r>
      <w:bookmarkEnd w:id="57"/>
      <w:r w:rsidRPr="001C05C4">
        <w:t>:</w:t>
      </w:r>
    </w:p>
    <w:p w14:paraId="395C8E0F" w14:textId="77777777" w:rsidR="007C4156" w:rsidRDefault="00000000" w:rsidP="00B02CD0">
      <w:pPr>
        <w:pStyle w:val="PKTpunkt"/>
      </w:pPr>
      <w:r>
        <w:t>1)</w:t>
      </w:r>
      <w:r>
        <w:tab/>
        <w:t>w ust. 3 we wprowadzeniu do wyliczenia skreśla się wyrazy „</w:t>
      </w:r>
      <w:r w:rsidRPr="00B02CD0">
        <w:t>zaświadczeń, oświadczenia oraz</w:t>
      </w:r>
      <w:r>
        <w:t>”;</w:t>
      </w:r>
    </w:p>
    <w:p w14:paraId="2EC29ECE" w14:textId="77777777" w:rsidR="007C4156" w:rsidRPr="001C05C4" w:rsidRDefault="00000000" w:rsidP="00B02CD0">
      <w:pPr>
        <w:pStyle w:val="PKTpunkt"/>
      </w:pPr>
      <w:r>
        <w:t>2)</w:t>
      </w:r>
      <w:r>
        <w:tab/>
        <w:t xml:space="preserve">w ust. 10 </w:t>
      </w:r>
      <w:r w:rsidRPr="00AD6543">
        <w:t xml:space="preserve">skreśla się wyrazy </w:t>
      </w:r>
      <w:r>
        <w:t>„</w:t>
      </w:r>
      <w:r w:rsidRPr="00AD6543">
        <w:t>zaświadcze</w:t>
      </w:r>
      <w:r>
        <w:t>nia</w:t>
      </w:r>
      <w:r w:rsidRPr="00AD6543">
        <w:t>, oświadczenia oraz</w:t>
      </w:r>
      <w:r>
        <w:t>”.</w:t>
      </w:r>
    </w:p>
    <w:p w14:paraId="7B531801" w14:textId="77777777" w:rsidR="007C4156" w:rsidRDefault="00000000" w:rsidP="00B77D58">
      <w:pPr>
        <w:pStyle w:val="ARTartustawynprozporzdzenia"/>
      </w:pPr>
      <w:r w:rsidRPr="00CE65CF">
        <w:rPr>
          <w:rStyle w:val="Ppogrubienie"/>
        </w:rPr>
        <w:t>Art.</w:t>
      </w:r>
      <w:r>
        <w:rPr>
          <w:rStyle w:val="Ppogrubienie"/>
        </w:rPr>
        <w:t xml:space="preserve"> 17. </w:t>
      </w:r>
      <w:r>
        <w:t xml:space="preserve">W </w:t>
      </w:r>
      <w:bookmarkStart w:id="58" w:name="_Hlk213859033"/>
      <w:r>
        <w:t xml:space="preserve">ustawie z </w:t>
      </w:r>
      <w:r w:rsidRPr="00CE65CF">
        <w:t>dnia 9 maja 2023 r</w:t>
      </w:r>
      <w:r>
        <w:t xml:space="preserve">. </w:t>
      </w:r>
      <w:r w:rsidRPr="00CE65CF">
        <w:t>o Funduszu Ochrony Rolnictwa</w:t>
      </w:r>
      <w:r>
        <w:t xml:space="preserve"> (Dz. U. z 2025 r. poz. 308) w art. 12 </w:t>
      </w:r>
      <w:bookmarkEnd w:id="58"/>
      <w:r>
        <w:t>w ust. 3a pkt 1 otrzymuje brzmienie:</w:t>
      </w:r>
    </w:p>
    <w:p w14:paraId="3DCCD008" w14:textId="77777777" w:rsidR="007C4156" w:rsidRPr="00CE65CF" w:rsidRDefault="00000000" w:rsidP="00BB1982">
      <w:pPr>
        <w:pStyle w:val="ZPKTzmpktartykuempunktem"/>
      </w:pPr>
      <w:r>
        <w:t>„1)</w:t>
      </w:r>
      <w:r>
        <w:tab/>
      </w:r>
      <w:r w:rsidRPr="00BB1982">
        <w:t xml:space="preserve">informacje niezbędne do udzielenia pomocy, o których mowa w art. 37 ust. 2 </w:t>
      </w:r>
      <w:r w:rsidRPr="00890103">
        <w:t>pkt 3</w:t>
      </w:r>
      <w:r w:rsidRPr="00BB1982">
        <w:t xml:space="preserve"> ustawy z dnia 30 kwietnia 2004 r. o</w:t>
      </w:r>
      <w:r>
        <w:t xml:space="preserve"> </w:t>
      </w:r>
      <w:r w:rsidRPr="00BB1982">
        <w:t>postępowaniu w sprawach dotyczących pomocy publicznej (Dz.U. z 202</w:t>
      </w:r>
      <w:r>
        <w:t>6</w:t>
      </w:r>
      <w:r w:rsidRPr="00BB1982">
        <w:t xml:space="preserve"> r. poz. </w:t>
      </w:r>
      <w:r>
        <w:t>500</w:t>
      </w:r>
      <w:r w:rsidRPr="00BB1982">
        <w:t xml:space="preserve"> i</w:t>
      </w:r>
      <w:r>
        <w:t xml:space="preserve"> </w:t>
      </w:r>
      <w:r w:rsidRPr="00BB1982">
        <w:t>…</w:t>
      </w:r>
      <w:r>
        <w:t>);”.</w:t>
      </w:r>
    </w:p>
    <w:p w14:paraId="75558B82" w14:textId="77777777" w:rsidR="007C4156" w:rsidRPr="00B77D58" w:rsidRDefault="00000000" w:rsidP="00B77D58">
      <w:pPr>
        <w:pStyle w:val="ARTartustawynprozporzdzenia"/>
        <w:rPr>
          <w:rStyle w:val="Ppogrubienie"/>
        </w:rPr>
      </w:pPr>
      <w:r w:rsidRPr="00CE65CF">
        <w:rPr>
          <w:rStyle w:val="Ppogrubienie"/>
        </w:rPr>
        <w:t>Art.</w:t>
      </w:r>
      <w:r>
        <w:rPr>
          <w:rStyle w:val="Ppogrubienie"/>
        </w:rPr>
        <w:t xml:space="preserve"> 18. </w:t>
      </w:r>
      <w:r>
        <w:t xml:space="preserve">W </w:t>
      </w:r>
      <w:bookmarkStart w:id="59" w:name="_Hlk213860140"/>
      <w:r>
        <w:t>ustawie z</w:t>
      </w:r>
      <w:r w:rsidRPr="00F87CD1">
        <w:t xml:space="preserve"> dnia 20 marca 2025 r. o rynku pracy i służbach zatrudnienia</w:t>
      </w:r>
      <w:r>
        <w:t xml:space="preserve"> (Dz. U. poz. 620, 1746</w:t>
      </w:r>
      <w:r w:rsidRPr="0049156D">
        <w:t xml:space="preserve"> i 1794 oraz z 2026 r. poz. 451</w:t>
      </w:r>
      <w:r>
        <w:t xml:space="preserve"> i 507) w art. 138 </w:t>
      </w:r>
      <w:bookmarkEnd w:id="59"/>
      <w:r>
        <w:t>w ust. 8 uchyla się pkt 1.</w:t>
      </w:r>
    </w:p>
    <w:p w14:paraId="6DD5FACD" w14:textId="77777777" w:rsidR="007C4156" w:rsidRDefault="00000000" w:rsidP="001C6EAD">
      <w:pPr>
        <w:pStyle w:val="ARTartustawynprozporzdzenia"/>
      </w:pPr>
      <w:r w:rsidRPr="001C6EAD">
        <w:rPr>
          <w:rStyle w:val="Ppogrubienie"/>
        </w:rPr>
        <w:t>Art.</w:t>
      </w:r>
      <w:r>
        <w:rPr>
          <w:rStyle w:val="Ppogrubienie"/>
        </w:rPr>
        <w:t> 19</w:t>
      </w:r>
      <w:r w:rsidRPr="001C6EAD">
        <w:rPr>
          <w:rStyle w:val="Ppogrubienie"/>
        </w:rPr>
        <w:t>.</w:t>
      </w:r>
      <w:r>
        <w:t xml:space="preserve"> Do dnia 1 stycznia 2028 r.:</w:t>
      </w:r>
    </w:p>
    <w:p w14:paraId="45037EFC" w14:textId="77777777" w:rsidR="007C4156" w:rsidRDefault="00000000" w:rsidP="00B0790E">
      <w:pPr>
        <w:pStyle w:val="PKTpunkt"/>
      </w:pPr>
      <w:r>
        <w:t>1)</w:t>
      </w:r>
      <w:r>
        <w:tab/>
        <w:t xml:space="preserve">Prezes Urzędu Ochrony Konkurencji i Konsumentów zapewnia zgromadzenie w rejestrze, o którym mowa w art. 39a ust. 1 ustawy zmienianej w art. 1, </w:t>
      </w:r>
      <w:r w:rsidRPr="00460F42">
        <w:t>danych o udziel</w:t>
      </w:r>
      <w:r>
        <w:t>o</w:t>
      </w:r>
      <w:r w:rsidRPr="00460F42">
        <w:t xml:space="preserve">nej pomocy </w:t>
      </w:r>
      <w:r w:rsidRPr="00460F42">
        <w:rPr>
          <w:rStyle w:val="Kkursywa"/>
        </w:rPr>
        <w:t>de minimis</w:t>
      </w:r>
      <w:r w:rsidRPr="00460F42">
        <w:t xml:space="preserve"> innej niż pomoc </w:t>
      </w:r>
      <w:r w:rsidRPr="00460F42">
        <w:rPr>
          <w:rStyle w:val="Kkursywa"/>
        </w:rPr>
        <w:t>de minimis</w:t>
      </w:r>
      <w:r w:rsidRPr="00460F42">
        <w:t xml:space="preserve"> w rolnictwie lub rybołówstwie</w:t>
      </w:r>
      <w:r>
        <w:t>,</w:t>
      </w:r>
      <w:r w:rsidRPr="00460F42">
        <w:t xml:space="preserve"> </w:t>
      </w:r>
      <w:r>
        <w:t>zawartych w sprawozdaniach,</w:t>
      </w:r>
      <w:r w:rsidRPr="00460F42">
        <w:t xml:space="preserve"> o których mowa w art. 32 ust. 1</w:t>
      </w:r>
      <w:r>
        <w:t xml:space="preserve"> tej ustawy, w zakresie takiej pomocy udzielonej w latach 2025–2027;</w:t>
      </w:r>
    </w:p>
    <w:p w14:paraId="322B74C5" w14:textId="77777777" w:rsidR="007C4156" w:rsidRDefault="00000000" w:rsidP="00B0790E">
      <w:pPr>
        <w:pStyle w:val="PKTpunkt"/>
      </w:pPr>
      <w:r>
        <w:lastRenderedPageBreak/>
        <w:t>2)</w:t>
      </w:r>
      <w:r>
        <w:tab/>
      </w:r>
      <w:r w:rsidRPr="00B0790E">
        <w:t>minister właściwy do spraw rolnictwa</w:t>
      </w:r>
      <w:r w:rsidRPr="00460F42">
        <w:t xml:space="preserve"> zapewnia zgromadzenie</w:t>
      </w:r>
      <w:r w:rsidRPr="00557ADC">
        <w:t xml:space="preserve"> w rejestrze, o którym mowa w art. 39a ust. </w:t>
      </w:r>
      <w:r>
        <w:t>2</w:t>
      </w:r>
      <w:r w:rsidRPr="00557ADC">
        <w:t xml:space="preserve"> ustawy zmienianej w art. 1, </w:t>
      </w:r>
      <w:r w:rsidRPr="00460F42">
        <w:t>dan</w:t>
      </w:r>
      <w:r>
        <w:t>ych</w:t>
      </w:r>
      <w:r w:rsidRPr="00460F42">
        <w:t xml:space="preserve"> o udziel</w:t>
      </w:r>
      <w:r>
        <w:t>o</w:t>
      </w:r>
      <w:r w:rsidRPr="00460F42">
        <w:t xml:space="preserve">nej pomocy </w:t>
      </w:r>
      <w:r w:rsidRPr="00460F42">
        <w:rPr>
          <w:rStyle w:val="Kkursywa"/>
        </w:rPr>
        <w:t>de minimis</w:t>
      </w:r>
      <w:r w:rsidRPr="00460F42">
        <w:t xml:space="preserve"> w rolnictwie lub rybołówstwie</w:t>
      </w:r>
      <w:r>
        <w:t>,</w:t>
      </w:r>
      <w:r w:rsidRPr="00460F42">
        <w:t xml:space="preserve"> zawartych w sprawozdaniach, o których mowa w art. 32</w:t>
      </w:r>
      <w:r>
        <w:t>a</w:t>
      </w:r>
      <w:r w:rsidRPr="00460F42">
        <w:t xml:space="preserve"> ust. 1 tej ustawy,</w:t>
      </w:r>
      <w:r>
        <w:t xml:space="preserve"> </w:t>
      </w:r>
      <w:r w:rsidRPr="00557ADC">
        <w:t>w zakresie takiej pomocy udzielonej w latach 202</w:t>
      </w:r>
      <w:r>
        <w:t>5</w:t>
      </w:r>
      <w:r w:rsidRPr="00557ADC">
        <w:t>–202</w:t>
      </w:r>
      <w:r>
        <w:t>7.</w:t>
      </w:r>
    </w:p>
    <w:p w14:paraId="482B80A2" w14:textId="77777777" w:rsidR="007C4156" w:rsidRDefault="00000000" w:rsidP="009B11C1">
      <w:pPr>
        <w:pStyle w:val="ARTartustawynprozporzdzenia"/>
      </w:pPr>
      <w:r w:rsidRPr="001C6EAD">
        <w:rPr>
          <w:rStyle w:val="Ppogrubienie"/>
        </w:rPr>
        <w:t>Art.</w:t>
      </w:r>
      <w:r>
        <w:rPr>
          <w:rStyle w:val="Ppogrubienie"/>
        </w:rPr>
        <w:t> 20.</w:t>
      </w:r>
      <w:r>
        <w:t xml:space="preserve"> 1. Odpowiednio </w:t>
      </w:r>
      <w:r w:rsidRPr="007841A6">
        <w:t>Prezes Urzędu Ochrony Konkurencji i Konsumentów</w:t>
      </w:r>
      <w:r>
        <w:t xml:space="preserve"> i </w:t>
      </w:r>
      <w:r w:rsidRPr="007841A6">
        <w:t>minist</w:t>
      </w:r>
      <w:r>
        <w:t>e</w:t>
      </w:r>
      <w:r w:rsidRPr="007841A6">
        <w:t>r właściw</w:t>
      </w:r>
      <w:r>
        <w:t>y</w:t>
      </w:r>
      <w:r w:rsidRPr="007841A6">
        <w:t xml:space="preserve"> do spraw rolnictwa</w:t>
      </w:r>
      <w:r>
        <w:t xml:space="preserve"> zapewniają:</w:t>
      </w:r>
    </w:p>
    <w:p w14:paraId="47F2A33D" w14:textId="77777777" w:rsidR="007C4156" w:rsidRDefault="00000000" w:rsidP="00C45AA1">
      <w:pPr>
        <w:pStyle w:val="PKTpunkt"/>
      </w:pPr>
      <w:r>
        <w:t>1)</w:t>
      </w:r>
      <w:r>
        <w:tab/>
        <w:t xml:space="preserve">rozpoczęcie </w:t>
      </w:r>
      <w:r w:rsidRPr="003A6696">
        <w:t>o</w:t>
      </w:r>
      <w:r>
        <w:t>d</w:t>
      </w:r>
      <w:r w:rsidRPr="003A6696">
        <w:t xml:space="preserve"> dnia 1 stycznia 2028 r. </w:t>
      </w:r>
      <w:r w:rsidRPr="00A607ED">
        <w:t>nieodpłatne</w:t>
      </w:r>
      <w:r>
        <w:t>go</w:t>
      </w:r>
      <w:r w:rsidRPr="00A607ED">
        <w:t xml:space="preserve"> udostępniani</w:t>
      </w:r>
      <w:r>
        <w:t>a</w:t>
      </w:r>
      <w:r w:rsidRPr="00A607ED">
        <w:t xml:space="preserve"> danych </w:t>
      </w:r>
      <w:r w:rsidRPr="00AF72BB">
        <w:t>zgromadzonych w rejestrach, o których mowa w art. 39a ust. 1 i 2</w:t>
      </w:r>
      <w:r>
        <w:t xml:space="preserve"> </w:t>
      </w:r>
      <w:r w:rsidRPr="00AF72BB">
        <w:t>ustawy zmienianej w art. 1</w:t>
      </w:r>
      <w:r>
        <w:t xml:space="preserve">, w sposób i w zakresie określonych w </w:t>
      </w:r>
      <w:bookmarkStart w:id="60" w:name="_Hlk220083587"/>
      <w:r>
        <w:t>art. 39b ust. 1</w:t>
      </w:r>
      <w:bookmarkEnd w:id="60"/>
      <w:r>
        <w:t xml:space="preserve"> tej ustawy;</w:t>
      </w:r>
    </w:p>
    <w:p w14:paraId="426D3393" w14:textId="77777777" w:rsidR="007C4156" w:rsidRDefault="00000000" w:rsidP="000E03E7">
      <w:pPr>
        <w:pStyle w:val="PKTpunkt"/>
      </w:pPr>
      <w:r>
        <w:t>2)</w:t>
      </w:r>
      <w:r>
        <w:tab/>
        <w:t>funkcjonowanie rejestrów, o których mowa w art. 39a ust. 1 i 2 ustawy zmienianej w art. 1, w zakresie umożliwiającym</w:t>
      </w:r>
      <w:r w:rsidRPr="00380657">
        <w:t xml:space="preserve"> </w:t>
      </w:r>
      <w:r>
        <w:t xml:space="preserve">rozpoczęcie </w:t>
      </w:r>
      <w:r w:rsidRPr="00CB157F">
        <w:t xml:space="preserve">od dnia 1 stycznia 2028 r. </w:t>
      </w:r>
      <w:r w:rsidRPr="00380657">
        <w:t>udostępniani</w:t>
      </w:r>
      <w:r>
        <w:t>a</w:t>
      </w:r>
      <w:r w:rsidRPr="00380657">
        <w:t xml:space="preserve"> </w:t>
      </w:r>
      <w:r w:rsidRPr="003770AB">
        <w:t xml:space="preserve">podmiotom udzielającym pomocy </w:t>
      </w:r>
      <w:r w:rsidRPr="00380657">
        <w:t>danych zgromadzonych w tych rejestrach</w:t>
      </w:r>
      <w:r w:rsidRPr="003770AB">
        <w:t xml:space="preserve"> w sposób określony w art. 39d ust. 1 tej ustawy</w:t>
      </w:r>
      <w:r>
        <w:t>.</w:t>
      </w:r>
    </w:p>
    <w:p w14:paraId="72607520" w14:textId="77777777" w:rsidR="007C4156" w:rsidRDefault="00000000" w:rsidP="000E03E7">
      <w:pPr>
        <w:pStyle w:val="USTustnpkodeksu"/>
      </w:pPr>
      <w:r>
        <w:t>2. Podmioty udzielające pomocy mogą składać zgłoszenia, o których mowa w art. 39d ust. 4 pkt 1 ustawy zmienianej w art. 1, począwszy od dnia 1 października 2027 r.</w:t>
      </w:r>
    </w:p>
    <w:p w14:paraId="797A4DF3" w14:textId="77777777" w:rsidR="007C4156" w:rsidRDefault="00000000" w:rsidP="006669A7">
      <w:pPr>
        <w:pStyle w:val="ARTartustawynprozporzdzenia"/>
      </w:pPr>
      <w:r w:rsidRPr="001C6EAD">
        <w:rPr>
          <w:rStyle w:val="Ppogrubienie"/>
        </w:rPr>
        <w:t>Art.</w:t>
      </w:r>
      <w:r>
        <w:rPr>
          <w:rStyle w:val="Ppogrubienie"/>
        </w:rPr>
        <w:t> 21</w:t>
      </w:r>
      <w:r w:rsidRPr="001C6EAD">
        <w:rPr>
          <w:rStyle w:val="Ppogrubienie"/>
        </w:rPr>
        <w:t xml:space="preserve">. </w:t>
      </w:r>
      <w:r>
        <w:t xml:space="preserve">Do wniosków o udzielenie pomocy </w:t>
      </w:r>
      <w:r w:rsidRPr="001C6EAD">
        <w:rPr>
          <w:rStyle w:val="Kkursywa"/>
        </w:rPr>
        <w:t>de minimis</w:t>
      </w:r>
      <w:r>
        <w:t xml:space="preserve"> albo pomocy</w:t>
      </w:r>
      <w:r w:rsidRPr="001C6EAD">
        <w:t xml:space="preserve"> </w:t>
      </w:r>
      <w:r w:rsidRPr="001C6EAD">
        <w:rPr>
          <w:rStyle w:val="Kkursywa"/>
        </w:rPr>
        <w:t>de minimis</w:t>
      </w:r>
      <w:r w:rsidRPr="001C6EAD">
        <w:t xml:space="preserve"> w rolnictwie lub rybołówstwie</w:t>
      </w:r>
      <w:r>
        <w:t xml:space="preserve"> złożonych zgodnie z art. 37 ust. 1 i 2 ustawy zmienianej w art. 1 albo na podstawie ustaw zmienianych w </w:t>
      </w:r>
      <w:r w:rsidRPr="00C521C2">
        <w:t xml:space="preserve">art. </w:t>
      </w:r>
      <w:bookmarkStart w:id="61" w:name="_Hlk222696249"/>
      <w:r w:rsidRPr="00C521C2">
        <w:t>2–</w:t>
      </w:r>
      <w:r>
        <w:t>9 i art. 11–</w:t>
      </w:r>
      <w:r w:rsidRPr="00C521C2">
        <w:t>1</w:t>
      </w:r>
      <w:r>
        <w:t>8</w:t>
      </w:r>
      <w:r w:rsidRPr="00C521C2">
        <w:t xml:space="preserve"> </w:t>
      </w:r>
      <w:bookmarkEnd w:id="61"/>
      <w:r w:rsidRPr="00C521C2">
        <w:t xml:space="preserve">i </w:t>
      </w:r>
      <w:r>
        <w:t>nierozpatrzonych przed dniem 1 stycznia 2028 r. stosuje się przepisy dotychczasowe, z tym że niezłożenie wraz z wnioskiem</w:t>
      </w:r>
      <w:r w:rsidRPr="001C6EAD">
        <w:t xml:space="preserve"> zaświadczeń o</w:t>
      </w:r>
      <w:r>
        <w:t xml:space="preserve"> otrzymanej</w:t>
      </w:r>
      <w:r w:rsidRPr="001C6EAD">
        <w:t xml:space="preserve"> pomocy </w:t>
      </w:r>
      <w:r w:rsidRPr="001C6EAD">
        <w:rPr>
          <w:rStyle w:val="Kkursywa"/>
        </w:rPr>
        <w:t>de minimis</w:t>
      </w:r>
      <w:r w:rsidRPr="001C6EAD">
        <w:t xml:space="preserve"> oraz pomocy </w:t>
      </w:r>
      <w:r w:rsidRPr="001C6EAD">
        <w:rPr>
          <w:rStyle w:val="Kkursywa"/>
        </w:rPr>
        <w:t>de minimis</w:t>
      </w:r>
      <w:r w:rsidRPr="001C6EAD">
        <w:t xml:space="preserve"> w rolnictwie lub rybołówstwie albo oświadczenia o wielkości </w:t>
      </w:r>
      <w:r>
        <w:t xml:space="preserve">lub wysokości </w:t>
      </w:r>
      <w:r w:rsidRPr="001C6EAD">
        <w:t>tej pomocy, albo oświadczenia o</w:t>
      </w:r>
      <w:r>
        <w:t> </w:t>
      </w:r>
      <w:r w:rsidRPr="001C6EAD">
        <w:t xml:space="preserve">nieotrzymaniu takiej pomocy </w:t>
      </w:r>
      <w:r>
        <w:t>nie stanowi braku formalnego wniosku i nie wymaga uzupełnienia wniosku.</w:t>
      </w:r>
    </w:p>
    <w:p w14:paraId="640D50E5" w14:textId="77777777" w:rsidR="007C4156" w:rsidRDefault="00000000" w:rsidP="006669A7">
      <w:pPr>
        <w:pStyle w:val="ARTartustawynprozporzdzenia"/>
      </w:pPr>
      <w:r w:rsidRPr="002E065F">
        <w:rPr>
          <w:rStyle w:val="Ppogrubienie"/>
        </w:rPr>
        <w:t>Art. </w:t>
      </w:r>
      <w:r>
        <w:rPr>
          <w:rStyle w:val="Ppogrubienie"/>
        </w:rPr>
        <w:t>22</w:t>
      </w:r>
      <w:r w:rsidRPr="002E065F">
        <w:rPr>
          <w:rStyle w:val="Ppogrubienie"/>
        </w:rPr>
        <w:t>.</w:t>
      </w:r>
      <w:r>
        <w:t xml:space="preserve"> 1. Maksymalny </w:t>
      </w:r>
      <w:bookmarkStart w:id="62" w:name="_Hlk222940301"/>
      <w:r>
        <w:t xml:space="preserve">limit wydatków budżetu państwa </w:t>
      </w:r>
      <w:bookmarkEnd w:id="62"/>
      <w:r w:rsidRPr="0022499E">
        <w:t xml:space="preserve">będących skutkiem finansowym </w:t>
      </w:r>
      <w:r>
        <w:t xml:space="preserve">niniejszej </w:t>
      </w:r>
      <w:r w:rsidRPr="0022499E">
        <w:t>ustawy</w:t>
      </w:r>
      <w:r>
        <w:t>,</w:t>
      </w:r>
      <w:r w:rsidRPr="0022499E">
        <w:t xml:space="preserve"> </w:t>
      </w:r>
      <w:r>
        <w:t xml:space="preserve">przeznaczonych na wykonywanie zadań </w:t>
      </w:r>
      <w:r w:rsidRPr="00147235">
        <w:t>Prezes</w:t>
      </w:r>
      <w:r>
        <w:t>a</w:t>
      </w:r>
      <w:r w:rsidRPr="00147235">
        <w:t xml:space="preserve"> Urzędu Ochrony Konkurencji i Konsumentów </w:t>
      </w:r>
      <w:r>
        <w:t xml:space="preserve">w zakresie organizacji, funkcjonowania i usprawniania funkcjonalności </w:t>
      </w:r>
      <w:r w:rsidRPr="00F92202">
        <w:t>rejestr</w:t>
      </w:r>
      <w:r>
        <w:t>u</w:t>
      </w:r>
      <w:r w:rsidRPr="00F92202">
        <w:t>, o którym mowa w art.</w:t>
      </w:r>
      <w:r>
        <w:t> </w:t>
      </w:r>
      <w:r w:rsidRPr="00F92202">
        <w:t>39a ust. 1 ustawy zmienianej w art. 1</w:t>
      </w:r>
      <w:r>
        <w:t>, wynosi:</w:t>
      </w:r>
    </w:p>
    <w:p w14:paraId="6DE55780" w14:textId="77777777" w:rsidR="007C4156" w:rsidRDefault="00000000" w:rsidP="00F92202">
      <w:pPr>
        <w:pStyle w:val="PKTpunkt"/>
      </w:pPr>
      <w:r>
        <w:t>1)</w:t>
      </w:r>
      <w:r>
        <w:tab/>
        <w:t>w 2026 r. – 0 zł;</w:t>
      </w:r>
    </w:p>
    <w:p w14:paraId="125AC270" w14:textId="77777777" w:rsidR="007C4156" w:rsidRDefault="00000000" w:rsidP="00F92202">
      <w:pPr>
        <w:pStyle w:val="PKTpunkt"/>
      </w:pPr>
      <w:r>
        <w:t>2)</w:t>
      </w:r>
      <w:r>
        <w:tab/>
      </w:r>
      <w:r w:rsidRPr="00F92202">
        <w:t>w 202</w:t>
      </w:r>
      <w:r>
        <w:t>7</w:t>
      </w:r>
      <w:r w:rsidRPr="00F92202">
        <w:t xml:space="preserve"> r.</w:t>
      </w:r>
      <w:r>
        <w:t xml:space="preserve"> – </w:t>
      </w:r>
      <w:r w:rsidRPr="00C1640B">
        <w:t>11 884 95</w:t>
      </w:r>
      <w:r>
        <w:t>8</w:t>
      </w:r>
      <w:r w:rsidRPr="00C1640B">
        <w:t>,</w:t>
      </w:r>
      <w:r>
        <w:t>00 zł;</w:t>
      </w:r>
    </w:p>
    <w:p w14:paraId="3EE1FCC2" w14:textId="77777777" w:rsidR="007C4156" w:rsidRDefault="00000000" w:rsidP="00F92202">
      <w:pPr>
        <w:pStyle w:val="PKTpunkt"/>
      </w:pPr>
      <w:r>
        <w:t>3)</w:t>
      </w:r>
      <w:r>
        <w:tab/>
      </w:r>
      <w:r w:rsidRPr="00F92202">
        <w:t>w 202</w:t>
      </w:r>
      <w:r>
        <w:t>8</w:t>
      </w:r>
      <w:r w:rsidRPr="00F92202">
        <w:t xml:space="preserve"> r. –</w:t>
      </w:r>
      <w:r>
        <w:t xml:space="preserve"> </w:t>
      </w:r>
      <w:r w:rsidRPr="00C1640B">
        <w:t>2 576 43</w:t>
      </w:r>
      <w:r>
        <w:t>6</w:t>
      </w:r>
      <w:r w:rsidRPr="00C1640B">
        <w:t>,</w:t>
      </w:r>
      <w:r>
        <w:t>00</w:t>
      </w:r>
      <w:r w:rsidRPr="00F92202">
        <w:t xml:space="preserve"> zł</w:t>
      </w:r>
      <w:r>
        <w:t>;</w:t>
      </w:r>
    </w:p>
    <w:p w14:paraId="7EAA6F8C" w14:textId="77777777" w:rsidR="007C4156" w:rsidRDefault="00000000" w:rsidP="00F92202">
      <w:pPr>
        <w:pStyle w:val="PKTpunkt"/>
      </w:pPr>
      <w:r>
        <w:t>4)</w:t>
      </w:r>
      <w:r>
        <w:tab/>
      </w:r>
      <w:r w:rsidRPr="00F92202">
        <w:t>w 202</w:t>
      </w:r>
      <w:r>
        <w:t>9</w:t>
      </w:r>
      <w:r w:rsidRPr="00F92202">
        <w:t xml:space="preserve"> r. – </w:t>
      </w:r>
      <w:r w:rsidRPr="00C1640B">
        <w:t>2 596 33</w:t>
      </w:r>
      <w:r>
        <w:t>4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6B863C3A" w14:textId="77777777" w:rsidR="007C4156" w:rsidRDefault="00000000" w:rsidP="00F92202">
      <w:pPr>
        <w:pStyle w:val="PKTpunkt"/>
      </w:pPr>
      <w:r>
        <w:t>5)</w:t>
      </w:r>
      <w:r>
        <w:tab/>
      </w:r>
      <w:r w:rsidRPr="00F92202">
        <w:t>w 20</w:t>
      </w:r>
      <w:r>
        <w:t>30</w:t>
      </w:r>
      <w:r w:rsidRPr="00F92202">
        <w:t xml:space="preserve"> r. – </w:t>
      </w:r>
      <w:r w:rsidRPr="00C1640B">
        <w:t>3 907 60</w:t>
      </w:r>
      <w:r>
        <w:t>4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17C16C57" w14:textId="77777777" w:rsidR="007C4156" w:rsidRDefault="00000000" w:rsidP="00F92202">
      <w:pPr>
        <w:pStyle w:val="PKTpunkt"/>
      </w:pPr>
      <w:r>
        <w:lastRenderedPageBreak/>
        <w:t>6)</w:t>
      </w:r>
      <w:r>
        <w:tab/>
      </w:r>
      <w:r w:rsidRPr="00F92202">
        <w:t>w 20</w:t>
      </w:r>
      <w:r>
        <w:t>31</w:t>
      </w:r>
      <w:r w:rsidRPr="00F92202">
        <w:t xml:space="preserve"> r. – </w:t>
      </w:r>
      <w:r w:rsidRPr="00C1640B">
        <w:t>3 001 87</w:t>
      </w:r>
      <w:r>
        <w:t>1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72661567" w14:textId="77777777" w:rsidR="007C4156" w:rsidRDefault="00000000" w:rsidP="00F92202">
      <w:pPr>
        <w:pStyle w:val="PKTpunkt"/>
      </w:pPr>
      <w:r>
        <w:t>7)</w:t>
      </w:r>
      <w:r>
        <w:tab/>
      </w:r>
      <w:r w:rsidRPr="00F92202">
        <w:t>w 20</w:t>
      </w:r>
      <w:r>
        <w:t>32</w:t>
      </w:r>
      <w:r w:rsidRPr="00F92202">
        <w:t xml:space="preserve"> r. – </w:t>
      </w:r>
      <w:r w:rsidRPr="00C1640B">
        <w:t>3 015 30</w:t>
      </w:r>
      <w:r>
        <w:t>6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514FFB6A" w14:textId="77777777" w:rsidR="007C4156" w:rsidRDefault="00000000" w:rsidP="00F92202">
      <w:pPr>
        <w:pStyle w:val="PKTpunkt"/>
      </w:pPr>
      <w:r>
        <w:t>8)</w:t>
      </w:r>
      <w:r>
        <w:tab/>
      </w:r>
      <w:r w:rsidRPr="00F92202">
        <w:t>w 20</w:t>
      </w:r>
      <w:r>
        <w:t>33</w:t>
      </w:r>
      <w:r w:rsidRPr="00F92202">
        <w:t xml:space="preserve"> r. – </w:t>
      </w:r>
      <w:r w:rsidRPr="00C1640B">
        <w:t>4 302 03</w:t>
      </w:r>
      <w:r>
        <w:t>6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046CFA09" w14:textId="77777777" w:rsidR="007C4156" w:rsidRDefault="00000000" w:rsidP="00F92202">
      <w:pPr>
        <w:pStyle w:val="PKTpunkt"/>
      </w:pPr>
      <w:r>
        <w:t>9)</w:t>
      </w:r>
      <w:r>
        <w:tab/>
      </w:r>
      <w:r w:rsidRPr="00F92202">
        <w:t>w 20</w:t>
      </w:r>
      <w:r>
        <w:t>34</w:t>
      </w:r>
      <w:r w:rsidRPr="00F92202">
        <w:t xml:space="preserve"> r. – </w:t>
      </w:r>
      <w:r w:rsidRPr="00C1640B">
        <w:t>3 428 8</w:t>
      </w:r>
      <w:r>
        <w:t>70</w:t>
      </w:r>
      <w:r w:rsidRPr="00C1640B">
        <w:t>,</w:t>
      </w:r>
      <w:r>
        <w:t xml:space="preserve">00 </w:t>
      </w:r>
      <w:r w:rsidRPr="00F92202">
        <w:t>zł</w:t>
      </w:r>
      <w:r>
        <w:t>;</w:t>
      </w:r>
    </w:p>
    <w:p w14:paraId="63C0EDA7" w14:textId="77777777" w:rsidR="007C4156" w:rsidRDefault="00000000" w:rsidP="00F92202">
      <w:pPr>
        <w:pStyle w:val="PKTpunkt"/>
      </w:pPr>
      <w:r>
        <w:t>10)</w:t>
      </w:r>
      <w:r>
        <w:tab/>
      </w:r>
      <w:r w:rsidRPr="00F92202">
        <w:t>w 20</w:t>
      </w:r>
      <w:r>
        <w:t>35</w:t>
      </w:r>
      <w:r w:rsidRPr="00F92202">
        <w:t xml:space="preserve"> r. – </w:t>
      </w:r>
      <w:r w:rsidRPr="00C1640B">
        <w:t>3 451 60</w:t>
      </w:r>
      <w:r>
        <w:t>8</w:t>
      </w:r>
      <w:r w:rsidRPr="00C1640B">
        <w:t>,</w:t>
      </w:r>
      <w:r>
        <w:t xml:space="preserve">00 </w:t>
      </w:r>
      <w:r w:rsidRPr="00F92202">
        <w:t>zł</w:t>
      </w:r>
      <w:r>
        <w:t>.</w:t>
      </w:r>
    </w:p>
    <w:p w14:paraId="7B6A1D52" w14:textId="77777777" w:rsidR="007C4156" w:rsidRDefault="00000000" w:rsidP="00F92202">
      <w:pPr>
        <w:pStyle w:val="USTustnpkodeksu"/>
      </w:pPr>
      <w:r>
        <w:t xml:space="preserve">2. </w:t>
      </w:r>
      <w:r w:rsidRPr="00F92202">
        <w:t>Prezes Urzędu Ochrony Konkurencji i Konsumentów monitoruje wykorzystanie limitu wydatków, o którym mowa w ust. 1, oraz wdraża mechanizm korygujący, o którym mowa w ust.</w:t>
      </w:r>
      <w:r>
        <w:t xml:space="preserve"> 3.</w:t>
      </w:r>
    </w:p>
    <w:p w14:paraId="30F3C415" w14:textId="77777777" w:rsidR="007C4156" w:rsidRDefault="00000000" w:rsidP="00F92202">
      <w:pPr>
        <w:pStyle w:val="USTustnpkodeksu"/>
      </w:pPr>
      <w:r>
        <w:t xml:space="preserve">3. W </w:t>
      </w:r>
      <w:r w:rsidRPr="00F92202">
        <w:t>przypadku przekroczenia lub zagrożenia przekroczenia przyjętego na dany rok budżetowy limitu wydatków określonych w ust. 1 stosuje się mechanizm korygujący polegający na</w:t>
      </w:r>
      <w:r>
        <w:t xml:space="preserve"> </w:t>
      </w:r>
      <w:r w:rsidRPr="00F92202">
        <w:t>zmniejszeniu wydatków budżetu państwa będących skutkiem finansowym</w:t>
      </w:r>
      <w:r>
        <w:t xml:space="preserve"> ustawy w zakresie </w:t>
      </w:r>
      <w:r w:rsidRPr="0022499E">
        <w:t xml:space="preserve">usprawniania funkcjonalności rejestru, o którym mowa w art. 39a ust. </w:t>
      </w:r>
      <w:r>
        <w:t>1</w:t>
      </w:r>
      <w:r w:rsidRPr="0022499E">
        <w:t xml:space="preserve"> ustawy zmienianej w art. 1</w:t>
      </w:r>
      <w:r>
        <w:t>, lub ograniczeniu kosztów rzeczowych realizacji zadań.</w:t>
      </w:r>
    </w:p>
    <w:p w14:paraId="12B625AF" w14:textId="77777777" w:rsidR="007C4156" w:rsidRDefault="00000000" w:rsidP="00C1640B">
      <w:pPr>
        <w:pStyle w:val="ARTartustawynprozporzdzenia"/>
      </w:pPr>
      <w:r w:rsidRPr="00F92202">
        <w:rPr>
          <w:rStyle w:val="Ppogrubienie"/>
        </w:rPr>
        <w:t>Art. </w:t>
      </w:r>
      <w:r>
        <w:rPr>
          <w:rStyle w:val="Ppogrubienie"/>
        </w:rPr>
        <w:t>23</w:t>
      </w:r>
      <w:r w:rsidRPr="00F92202">
        <w:rPr>
          <w:rStyle w:val="Ppogrubienie"/>
        </w:rPr>
        <w:t>.</w:t>
      </w:r>
      <w:r>
        <w:t xml:space="preserve"> Ustawa wchodzi w życie z dniem 1 stycznia 2028 r., z wyjątkiem art. 1 pkt 1 i 3, </w:t>
      </w:r>
      <w:r w:rsidRPr="00C521C2">
        <w:t>art.</w:t>
      </w:r>
      <w:r>
        <w:t> 19,</w:t>
      </w:r>
      <w:r w:rsidRPr="00C521C2">
        <w:t xml:space="preserve"> art.</w:t>
      </w:r>
      <w:r>
        <w:t xml:space="preserve"> 20 i art. 22, które wchodzą w życie </w:t>
      </w:r>
      <w:bookmarkStart w:id="63" w:name="_Hlk213428042"/>
      <w:r>
        <w:t>po upływie 14 dni od dnia ogłoszenia</w:t>
      </w:r>
      <w:bookmarkEnd w:id="63"/>
      <w:r>
        <w:t>.</w:t>
      </w:r>
    </w:p>
    <w:p w14:paraId="70D06C0F" w14:textId="77777777" w:rsidR="007C4156" w:rsidRDefault="007C4156" w:rsidP="00C1640B">
      <w:pPr>
        <w:pStyle w:val="ARTartustawynprozporzdzenia"/>
      </w:pPr>
    </w:p>
    <w:p w14:paraId="06CE7237" w14:textId="77777777" w:rsidR="007C4156" w:rsidRPr="006F556E" w:rsidRDefault="00000000" w:rsidP="006F556E">
      <w:pPr>
        <w:pStyle w:val="OZNPARAFYADNOTACJE"/>
      </w:pPr>
      <w:r>
        <w:t>Z</w:t>
      </w:r>
      <w:r w:rsidRPr="006F556E">
        <w:t>A ZGODNOŚĆ POD WZGLĘDEM PRAWNYM,</w:t>
      </w:r>
    </w:p>
    <w:p w14:paraId="390057B6" w14:textId="77777777" w:rsidR="007C4156" w:rsidRDefault="00000000" w:rsidP="006F556E">
      <w:pPr>
        <w:pStyle w:val="OZNPARAFYADNOTACJE"/>
      </w:pPr>
      <w:r w:rsidRPr="006F556E">
        <w:t>LEGISLACYJNYM I REDAKCYJNYM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54"/>
      </w:tblGrid>
      <w:tr w:rsidR="004411F9" w14:paraId="562C0E34" w14:textId="77777777" w:rsidTr="006F556E">
        <w:trPr>
          <w:trHeight w:val="577"/>
        </w:trPr>
        <w:tc>
          <w:tcPr>
            <w:tcW w:w="9212" w:type="dxa"/>
          </w:tcPr>
          <w:p w14:paraId="5D31AFA4" w14:textId="77777777" w:rsidR="007C4156" w:rsidRPr="006F556E" w:rsidRDefault="007C4156" w:rsidP="006F556E"/>
        </w:tc>
      </w:tr>
      <w:tr w:rsidR="004411F9" w14:paraId="2420FBC5" w14:textId="77777777" w:rsidTr="006F556E">
        <w:trPr>
          <w:trHeight w:val="80"/>
        </w:trPr>
        <w:tc>
          <w:tcPr>
            <w:tcW w:w="9212" w:type="dxa"/>
          </w:tcPr>
          <w:p w14:paraId="7329C2BF" w14:textId="77777777" w:rsidR="007C4156" w:rsidRPr="006F556E" w:rsidRDefault="007C4156" w:rsidP="006F556E"/>
        </w:tc>
      </w:tr>
      <w:tr w:rsidR="004411F9" w14:paraId="3CE95ED2" w14:textId="77777777" w:rsidTr="006F556E">
        <w:tc>
          <w:tcPr>
            <w:tcW w:w="9212" w:type="dxa"/>
          </w:tcPr>
          <w:p w14:paraId="20677B14" w14:textId="2AFB7B8F" w:rsidR="007C4156" w:rsidRPr="006F556E" w:rsidRDefault="007C4156" w:rsidP="00D43FBE">
            <w:pPr>
              <w:ind w:right="4460"/>
              <w:jc w:val="center"/>
            </w:pPr>
          </w:p>
        </w:tc>
      </w:tr>
      <w:tr w:rsidR="004411F9" w14:paraId="4C436F51" w14:textId="77777777" w:rsidTr="006F556E">
        <w:tc>
          <w:tcPr>
            <w:tcW w:w="9212" w:type="dxa"/>
          </w:tcPr>
          <w:p w14:paraId="5FE76CBD" w14:textId="0CBFF5F8" w:rsidR="007C4156" w:rsidRPr="006F556E" w:rsidRDefault="007C4156" w:rsidP="00D43FBE">
            <w:pPr>
              <w:ind w:right="4460"/>
              <w:jc w:val="center"/>
            </w:pPr>
          </w:p>
        </w:tc>
      </w:tr>
      <w:tr w:rsidR="004411F9" w14:paraId="256FBD6D" w14:textId="77777777" w:rsidTr="006F556E">
        <w:trPr>
          <w:trHeight w:val="568"/>
        </w:trPr>
        <w:tc>
          <w:tcPr>
            <w:tcW w:w="9212" w:type="dxa"/>
          </w:tcPr>
          <w:p w14:paraId="52125C67" w14:textId="3B4BED7B" w:rsidR="007C4156" w:rsidRPr="006F556E" w:rsidRDefault="007C4156" w:rsidP="00D43FBE">
            <w:pPr>
              <w:ind w:right="4460"/>
              <w:jc w:val="center"/>
            </w:pPr>
          </w:p>
        </w:tc>
      </w:tr>
      <w:tr w:rsidR="004411F9" w14:paraId="2D94ADC7" w14:textId="77777777" w:rsidTr="006F556E">
        <w:tc>
          <w:tcPr>
            <w:tcW w:w="9212" w:type="dxa"/>
          </w:tcPr>
          <w:p w14:paraId="4AC2C88D" w14:textId="6AE25EF9" w:rsidR="007C4156" w:rsidRPr="006F556E" w:rsidRDefault="007C4156" w:rsidP="00D43FBE">
            <w:pPr>
              <w:ind w:right="4460"/>
              <w:jc w:val="center"/>
            </w:pPr>
          </w:p>
        </w:tc>
      </w:tr>
      <w:tr w:rsidR="004411F9" w14:paraId="6E308ACC" w14:textId="77777777" w:rsidTr="006F556E">
        <w:tc>
          <w:tcPr>
            <w:tcW w:w="9212" w:type="dxa"/>
          </w:tcPr>
          <w:p w14:paraId="3BDB7BFE" w14:textId="77777777" w:rsidR="007C4156" w:rsidRPr="006F556E" w:rsidRDefault="007C4156" w:rsidP="006F556E"/>
        </w:tc>
      </w:tr>
      <w:tr w:rsidR="004411F9" w14:paraId="42212C9A" w14:textId="77777777" w:rsidTr="006F556E">
        <w:trPr>
          <w:trHeight w:val="961"/>
        </w:trPr>
        <w:tc>
          <w:tcPr>
            <w:tcW w:w="9212" w:type="dxa"/>
          </w:tcPr>
          <w:p w14:paraId="5749B7E8" w14:textId="096267C1" w:rsidR="007C4156" w:rsidRPr="006F556E" w:rsidRDefault="007C4156" w:rsidP="00D43FBE">
            <w:pPr>
              <w:ind w:right="4460"/>
              <w:jc w:val="center"/>
            </w:pPr>
          </w:p>
        </w:tc>
      </w:tr>
    </w:tbl>
    <w:p w14:paraId="0DB8EA50" w14:textId="77777777" w:rsidR="007C4156" w:rsidRPr="00E91B74" w:rsidRDefault="007C4156" w:rsidP="006F556E">
      <w:pPr>
        <w:pStyle w:val="OZNPARAFYADNOTACJE"/>
      </w:pPr>
    </w:p>
    <w:sectPr w:rsidR="007C4156" w:rsidRPr="00E91B74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9C90E" w14:textId="77777777" w:rsidR="00A26697" w:rsidRDefault="00A26697">
      <w:pPr>
        <w:spacing w:line="240" w:lineRule="auto"/>
      </w:pPr>
      <w:r>
        <w:separator/>
      </w:r>
    </w:p>
  </w:endnote>
  <w:endnote w:type="continuationSeparator" w:id="0">
    <w:p w14:paraId="46FD9A8B" w14:textId="77777777" w:rsidR="00A26697" w:rsidRDefault="00A266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C5DD" w14:textId="77777777" w:rsidR="00A26697" w:rsidRDefault="00A26697">
      <w:r>
        <w:separator/>
      </w:r>
    </w:p>
  </w:footnote>
  <w:footnote w:type="continuationSeparator" w:id="0">
    <w:p w14:paraId="7F8650E9" w14:textId="77777777" w:rsidR="00A26697" w:rsidRDefault="00A26697">
      <w:r>
        <w:continuationSeparator/>
      </w:r>
    </w:p>
  </w:footnote>
  <w:footnote w:id="1">
    <w:p w14:paraId="0DD14F04" w14:textId="77777777" w:rsidR="007C4156" w:rsidRDefault="00000000" w:rsidP="00E91B74">
      <w:pPr>
        <w:pStyle w:val="ODNONIKtreodnonika"/>
      </w:pPr>
      <w:r w:rsidRPr="009B7B3D">
        <w:rPr>
          <w:rStyle w:val="IGindeksgrny"/>
        </w:rPr>
        <w:footnoteRef/>
      </w:r>
      <w:r w:rsidRPr="009B7B3D">
        <w:rPr>
          <w:rStyle w:val="IGindeksgrny"/>
        </w:rPr>
        <w:t>)</w:t>
      </w:r>
      <w:r>
        <w:tab/>
        <w:t>Niniejsza ustawa służy stosowaniu:</w:t>
      </w:r>
    </w:p>
    <w:p w14:paraId="31D106F9" w14:textId="77777777" w:rsidR="007C4156" w:rsidRDefault="00000000" w:rsidP="00B740ED">
      <w:pPr>
        <w:pStyle w:val="PKTODNONIKApunktodnonika"/>
      </w:pPr>
      <w:r>
        <w:t>1)</w:t>
      </w:r>
      <w:r>
        <w:tab/>
        <w:t xml:space="preserve">rozporządzenia Komisji (UE) nr 1408/2013 z dnia 18 grudnia 2013 r. w sprawie stosowania art. 107 i 108 Traktatu o funkcjonowaniu Unii Europejskiej do pomocy </w:t>
      </w:r>
      <w:r w:rsidRPr="00E5061A">
        <w:rPr>
          <w:rStyle w:val="Kkursywa"/>
        </w:rPr>
        <w:t>de minimis</w:t>
      </w:r>
      <w:r>
        <w:t xml:space="preserve"> w sektorze rolnym (Dz. Urz. UE L 352 z 24.12.2013, str. 9, z późn. zm.);</w:t>
      </w:r>
    </w:p>
    <w:p w14:paraId="3B0552FA" w14:textId="77777777" w:rsidR="007C4156" w:rsidRDefault="00000000" w:rsidP="00B740ED">
      <w:pPr>
        <w:pStyle w:val="PKTODNONIKApunktodnonika"/>
      </w:pPr>
      <w:bookmarkStart w:id="0" w:name="_Hlk212826952"/>
      <w:r>
        <w:t>2)</w:t>
      </w:r>
      <w:r>
        <w:tab/>
        <w:t>rozporządzenia</w:t>
      </w:r>
      <w:r w:rsidRPr="00893970">
        <w:t xml:space="preserve"> Komisji (UE) nr </w:t>
      </w:r>
      <w:r>
        <w:t>717</w:t>
      </w:r>
      <w:r w:rsidRPr="00893970">
        <w:t>/201</w:t>
      </w:r>
      <w:r>
        <w:t>4</w:t>
      </w:r>
      <w:r w:rsidRPr="00893970">
        <w:t xml:space="preserve"> z dnia </w:t>
      </w:r>
      <w:r>
        <w:t>27</w:t>
      </w:r>
      <w:r w:rsidRPr="00893970">
        <w:t xml:space="preserve"> </w:t>
      </w:r>
      <w:r>
        <w:t>czerwca</w:t>
      </w:r>
      <w:r w:rsidRPr="00893970">
        <w:t xml:space="preserve"> 201</w:t>
      </w:r>
      <w:r>
        <w:t>4</w:t>
      </w:r>
      <w:r w:rsidRPr="00893970">
        <w:t xml:space="preserve"> r. w sprawie stosowania art. 107 i 108 Traktatu o funkcjonowaniu Unii Europejskiej do pomocy </w:t>
      </w:r>
      <w:r w:rsidRPr="00A122E7">
        <w:rPr>
          <w:rStyle w:val="Kkursywa"/>
        </w:rPr>
        <w:t>de minimis</w:t>
      </w:r>
      <w:r w:rsidRPr="00893970">
        <w:t xml:space="preserve"> w sektorze </w:t>
      </w:r>
      <w:r>
        <w:t>rybołówstwa i akwakultury (Dz. Urz. UE L 190 z 28.06.2014, str. 45</w:t>
      </w:r>
      <w:bookmarkEnd w:id="0"/>
      <w:r>
        <w:t>,</w:t>
      </w:r>
      <w:r w:rsidRPr="00045A06">
        <w:t xml:space="preserve"> z późn</w:t>
      </w:r>
      <w:r>
        <w:t>.</w:t>
      </w:r>
      <w:r w:rsidRPr="00045A06">
        <w:t xml:space="preserve"> zm</w:t>
      </w:r>
      <w:r>
        <w:t>.);</w:t>
      </w:r>
    </w:p>
    <w:p w14:paraId="564D1676" w14:textId="77777777" w:rsidR="007C4156" w:rsidRDefault="00000000" w:rsidP="00B740ED">
      <w:pPr>
        <w:pStyle w:val="PKTODNONIKApunktodnonika"/>
      </w:pPr>
      <w:r>
        <w:t>3)</w:t>
      </w:r>
      <w:r>
        <w:tab/>
        <w:t xml:space="preserve">rozporządzenia </w:t>
      </w:r>
      <w:r w:rsidRPr="00E5061A">
        <w:t xml:space="preserve">Komisji (UE) </w:t>
      </w:r>
      <w:r>
        <w:t>2023/2831</w:t>
      </w:r>
      <w:r w:rsidRPr="00E5061A">
        <w:t xml:space="preserve"> z dnia 1</w:t>
      </w:r>
      <w:r>
        <w:t>3</w:t>
      </w:r>
      <w:r w:rsidRPr="00E5061A">
        <w:t xml:space="preserve"> grudnia 20</w:t>
      </w:r>
      <w:r>
        <w:t>2</w:t>
      </w:r>
      <w:r w:rsidRPr="00E5061A">
        <w:t xml:space="preserve">3 r. w sprawie stosowania art. 107 i 108 Traktatu o funkcjonowaniu Unii Europejskiej do pomocy </w:t>
      </w:r>
      <w:r w:rsidRPr="00E5061A">
        <w:rPr>
          <w:rStyle w:val="Kkursywa"/>
        </w:rPr>
        <w:t>de minimis</w:t>
      </w:r>
      <w:r>
        <w:t xml:space="preserve"> (Dz. Urz. UE L 2023/2831 z 15.12.2023);</w:t>
      </w:r>
    </w:p>
    <w:p w14:paraId="66639E4E" w14:textId="77777777" w:rsidR="007C4156" w:rsidRDefault="00000000" w:rsidP="00B740ED">
      <w:pPr>
        <w:pStyle w:val="PKTODNONIKApunktodnonika"/>
      </w:pPr>
      <w:r>
        <w:t>4)</w:t>
      </w:r>
      <w:r>
        <w:tab/>
      </w:r>
      <w:r w:rsidRPr="00496680">
        <w:t>rozporządzenia Komisji (UE) 2023/283</w:t>
      </w:r>
      <w:r>
        <w:t>2</w:t>
      </w:r>
      <w:r w:rsidRPr="00496680">
        <w:t xml:space="preserve"> z dnia 13 grudnia 2023 r. w sprawie stosowania art. 107 i 108 Traktatu o funkcjonowaniu Unii Europejskiej do pomocy </w:t>
      </w:r>
      <w:r w:rsidRPr="00496680">
        <w:rPr>
          <w:rStyle w:val="Kkursywa"/>
        </w:rPr>
        <w:t>de minimis</w:t>
      </w:r>
      <w:r w:rsidRPr="00496680">
        <w:t xml:space="preserve"> przyznawanej przedsiębiorstwom wykonującym usługi świadczone w</w:t>
      </w:r>
      <w:r>
        <w:t xml:space="preserve"> </w:t>
      </w:r>
      <w:r w:rsidRPr="00496680">
        <w:t>ogólnym interesie gospodarczym (Dz. Urz. UE L 2023/283</w:t>
      </w:r>
      <w:r>
        <w:t>2</w:t>
      </w:r>
      <w:r w:rsidRPr="00496680">
        <w:t xml:space="preserve"> z</w:t>
      </w:r>
      <w:r>
        <w:t> </w:t>
      </w:r>
      <w:r w:rsidRPr="00496680">
        <w:t>15.12.2023</w:t>
      </w:r>
      <w:r>
        <w:t xml:space="preserve">, </w:t>
      </w:r>
      <w:r w:rsidRPr="00045A06">
        <w:t>z późn</w:t>
      </w:r>
      <w:r>
        <w:t>.</w:t>
      </w:r>
      <w:r w:rsidRPr="00045A06">
        <w:t xml:space="preserve"> zm</w:t>
      </w:r>
      <w:r>
        <w:t>.</w:t>
      </w:r>
      <w:r w:rsidRPr="00496680">
        <w:t>)</w:t>
      </w:r>
      <w:r>
        <w:t>.</w:t>
      </w:r>
    </w:p>
  </w:footnote>
  <w:footnote w:id="2">
    <w:p w14:paraId="16BD16B1" w14:textId="77777777" w:rsidR="007C4156" w:rsidRPr="007F5BC3" w:rsidRDefault="00000000" w:rsidP="00E54687">
      <w:pPr>
        <w:pStyle w:val="ODNONIKtreodnonika"/>
        <w:rPr>
          <w:rStyle w:val="Kkursywa"/>
        </w:rPr>
      </w:pPr>
      <w:r w:rsidRPr="009B7B3D">
        <w:rPr>
          <w:rStyle w:val="IGindeksgrny"/>
        </w:rPr>
        <w:footnoteRef/>
      </w:r>
      <w:r w:rsidRPr="009B7B3D">
        <w:rPr>
          <w:rStyle w:val="IGindeksgrny"/>
        </w:rPr>
        <w:t>)</w:t>
      </w:r>
      <w:r>
        <w:rPr>
          <w:rStyle w:val="IGindeksgrny"/>
        </w:rPr>
        <w:tab/>
      </w:r>
      <w:r w:rsidRPr="00E54687">
        <w:t xml:space="preserve">Niniejszą ustawą zmienia się ustawy: </w:t>
      </w:r>
      <w:r w:rsidRPr="00547E1C">
        <w:t>ustawę z dnia 12</w:t>
      </w:r>
      <w:r>
        <w:t xml:space="preserve"> </w:t>
      </w:r>
      <w:r w:rsidRPr="00547E1C">
        <w:t>października 1990</w:t>
      </w:r>
      <w:r>
        <w:t xml:space="preserve"> </w:t>
      </w:r>
      <w:r w:rsidRPr="00547E1C">
        <w:t>r. o</w:t>
      </w:r>
      <w:r>
        <w:t xml:space="preserve"> </w:t>
      </w:r>
      <w:r w:rsidRPr="00547E1C">
        <w:t>ochronie granicy państwowej, ustawę z dnia 19 października 1991 r. o gospodarowaniu nieruchomościami rolnymi Skarbu Państwa</w:t>
      </w:r>
      <w:r>
        <w:t>,</w:t>
      </w:r>
      <w:r w:rsidRPr="00547E1C">
        <w:t xml:space="preserve"> </w:t>
      </w:r>
      <w:r>
        <w:t xml:space="preserve">ustawę z </w:t>
      </w:r>
      <w:r w:rsidRPr="00DC2BF5">
        <w:t>dnia 13 października 1998 r. o systemie ubezpieczeń społecznyc</w:t>
      </w:r>
      <w:r>
        <w:t xml:space="preserve">h, ustawę z  </w:t>
      </w:r>
      <w:r w:rsidRPr="00B77790">
        <w:t>dnia 13 lipca 2006 r. o ochronie roszczeń pracowniczych w razie niewypłacalności pracodawcy</w:t>
      </w:r>
      <w:r>
        <w:t xml:space="preserve">, ustawę z </w:t>
      </w:r>
      <w:r w:rsidRPr="00D41DB6">
        <w:t>dnia 9 maja 2008 r. o Agencji Restrukturyzacji i Modernizacji Rolnictwa</w:t>
      </w:r>
      <w:r>
        <w:t>, ustawę</w:t>
      </w:r>
      <w:r w:rsidRPr="00577F5D">
        <w:t xml:space="preserve"> z dnia 21 listopada 2008 r. o wspieraniu termomodernizacji i remontów oraz o centralnej ewidencji emisyjności budynków</w:t>
      </w:r>
      <w:r>
        <w:t xml:space="preserve">, ustawę </w:t>
      </w:r>
      <w:r w:rsidRPr="00805229">
        <w:t>z dnia 24 kwietnia 2009 r. o bateriach i akumulatorach</w:t>
      </w:r>
      <w:r>
        <w:t>,</w:t>
      </w:r>
      <w:r w:rsidRPr="00EA3559">
        <w:t xml:space="preserve"> </w:t>
      </w:r>
      <w:r w:rsidRPr="00AF19F9">
        <w:t>ustaw</w:t>
      </w:r>
      <w:r>
        <w:t>ę</w:t>
      </w:r>
      <w:r w:rsidRPr="00AF19F9">
        <w:t xml:space="preserve"> z dnia 16 września 2011 r. o szczególnych rozwiązaniach związanych z usuwaniem skutków powodzi</w:t>
      </w:r>
      <w:r>
        <w:t>,</w:t>
      </w:r>
      <w:r w:rsidRPr="00AF19F9">
        <w:t xml:space="preserve"> </w:t>
      </w:r>
      <w:r w:rsidRPr="00EA3559">
        <w:t>ustaw</w:t>
      </w:r>
      <w:r>
        <w:t>ę</w:t>
      </w:r>
      <w:r w:rsidRPr="00EA3559">
        <w:t xml:space="preserve"> z dnia 14 grudnia 2012 r. o odpadach</w:t>
      </w:r>
      <w:r>
        <w:t xml:space="preserve">, </w:t>
      </w:r>
      <w:r w:rsidRPr="00E54687">
        <w:t xml:space="preserve">ustawę z dnia 13 czerwca 2013 r. o gospodarce opakowaniami i odpadami opakowaniowymi, </w:t>
      </w:r>
      <w:r w:rsidRPr="00042EEC">
        <w:t>ustaw</w:t>
      </w:r>
      <w:r>
        <w:t>ę</w:t>
      </w:r>
      <w:r w:rsidRPr="00042EEC">
        <w:t xml:space="preserve"> z dnia 11 października 2013 r. o szczególnych rozwiązaniach związanych z ochroną miejsc pracy</w:t>
      </w:r>
      <w:r>
        <w:t>,</w:t>
      </w:r>
      <w:r w:rsidRPr="00042EEC">
        <w:t xml:space="preserve"> </w:t>
      </w:r>
      <w:r w:rsidRPr="00AF19F9">
        <w:t>ustaw</w:t>
      </w:r>
      <w:r>
        <w:t>ę</w:t>
      </w:r>
      <w:r w:rsidRPr="00AF19F9">
        <w:t xml:space="preserve"> z dnia 15 maja 2015 r. – Prawo restrukturyzacyjne</w:t>
      </w:r>
      <w:r>
        <w:t>,</w:t>
      </w:r>
      <w:r w:rsidRPr="00AF19F9">
        <w:t xml:space="preserve"> </w:t>
      </w:r>
      <w:r w:rsidRPr="00E54687">
        <w:t>ustawę z dnia 11 września 2015 r. o zużytym sprzęcie elektrycznym i elektronicznym</w:t>
      </w:r>
      <w:r>
        <w:t xml:space="preserve">, ustawę </w:t>
      </w:r>
      <w:r w:rsidRPr="00532116">
        <w:t>z dnia 14 grudnia 2016 r. – Prawo oświatowe</w:t>
      </w:r>
      <w:r>
        <w:t xml:space="preserve">, ustawę </w:t>
      </w:r>
      <w:r w:rsidRPr="00AD6543">
        <w:t>z</w:t>
      </w:r>
      <w:r>
        <w:t xml:space="preserve"> </w:t>
      </w:r>
      <w:r w:rsidRPr="00AD6543">
        <w:t>dnia 4</w:t>
      </w:r>
      <w:r>
        <w:t xml:space="preserve"> </w:t>
      </w:r>
      <w:r w:rsidRPr="00AD6543">
        <w:t>listopada 2022</w:t>
      </w:r>
      <w:r>
        <w:t xml:space="preserve"> </w:t>
      </w:r>
      <w:r w:rsidRPr="00AD6543">
        <w:t>r. o</w:t>
      </w:r>
      <w:r>
        <w:t xml:space="preserve"> </w:t>
      </w:r>
      <w:r w:rsidRPr="00AD6543">
        <w:t>kooperatywach mieszkaniowych oraz zasadach zbywania nieruchomości należących do gminnego zasobu nieruchomości w celu wsparcia realizacji inwestycji mieszkaniowych</w:t>
      </w:r>
      <w:r>
        <w:t xml:space="preserve">, ustawę </w:t>
      </w:r>
      <w:r w:rsidRPr="00BB1982">
        <w:t>z dnia 9 maja 2023 r. o Funduszu Ochrony Rolnictwa</w:t>
      </w:r>
      <w:r>
        <w:t xml:space="preserve"> oraz ustawę</w:t>
      </w:r>
      <w:r w:rsidRPr="00757C8C">
        <w:t xml:space="preserve"> z dnia 20 marca 2025 r. o rynku pracy i służbach zatrudnienia</w:t>
      </w:r>
      <w:r>
        <w:t xml:space="preserve">. </w:t>
      </w:r>
    </w:p>
  </w:footnote>
  <w:footnote w:id="3">
    <w:p w14:paraId="6F1C3D8B" w14:textId="77777777" w:rsidR="007C4156" w:rsidRDefault="00000000" w:rsidP="005A7815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>Zmiany tekstu jednolitego wymienionej ustawy zostały ogłoszone w Dz. U. z</w:t>
      </w:r>
      <w:r w:rsidRPr="005A7815">
        <w:t xml:space="preserve"> 2023 r. poz. 1597, 1688, 1852 i 2029</w:t>
      </w:r>
      <w:r>
        <w:t>,</w:t>
      </w:r>
      <w:r w:rsidRPr="005A7815">
        <w:t xml:space="preserve"> z 2024 r.</w:t>
      </w:r>
      <w:r>
        <w:t xml:space="preserve"> </w:t>
      </w:r>
      <w:r w:rsidRPr="005A7815">
        <w:t>poz. 1834, 1911 i 1914</w:t>
      </w:r>
      <w:r>
        <w:t>, z 2025 r. poz. 1812 oraz z 2026 r. poz. 174.</w:t>
      </w:r>
    </w:p>
  </w:footnote>
  <w:footnote w:id="4">
    <w:p w14:paraId="2971F502" w14:textId="77777777" w:rsidR="007C4156" w:rsidRDefault="00000000" w:rsidP="00887EBD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 xml:space="preserve">Zmiany tekstu jednolitego wymienionej ustawy zostały ogłoszone w Dz. U. z 2025 r. poz. </w:t>
      </w:r>
      <w:r w:rsidRPr="00887EBD">
        <w:t>1160 i 1837 oraz z 2026 r. poz. 187, 203</w:t>
      </w:r>
      <w:r>
        <w:t>,</w:t>
      </w:r>
      <w:r w:rsidRPr="00887EBD">
        <w:t xml:space="preserve"> 451</w:t>
      </w:r>
      <w:r>
        <w:t xml:space="preserve"> i 504.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287B" w14:textId="77777777" w:rsidR="007C4156" w:rsidRPr="00B371CC" w:rsidRDefault="00000000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1FFE9B7C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87FA1A80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21A2CBBA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5642B47E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F4AABB30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CD6E71FC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6BF6357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57B8AD80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7C82E992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46605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09854" w:tentative="1">
      <w:start w:val="1"/>
      <w:numFmt w:val="lowerLetter"/>
      <w:lvlText w:val="%2."/>
      <w:lvlJc w:val="left"/>
      <w:pPr>
        <w:ind w:left="1440" w:hanging="360"/>
      </w:pPr>
    </w:lvl>
    <w:lvl w:ilvl="2" w:tplc="4A168030" w:tentative="1">
      <w:start w:val="1"/>
      <w:numFmt w:val="lowerRoman"/>
      <w:lvlText w:val="%3."/>
      <w:lvlJc w:val="right"/>
      <w:pPr>
        <w:ind w:left="2160" w:hanging="180"/>
      </w:pPr>
    </w:lvl>
    <w:lvl w:ilvl="3" w:tplc="38824B78" w:tentative="1">
      <w:start w:val="1"/>
      <w:numFmt w:val="decimal"/>
      <w:lvlText w:val="%4."/>
      <w:lvlJc w:val="left"/>
      <w:pPr>
        <w:ind w:left="2880" w:hanging="360"/>
      </w:pPr>
    </w:lvl>
    <w:lvl w:ilvl="4" w:tplc="D33A0A72" w:tentative="1">
      <w:start w:val="1"/>
      <w:numFmt w:val="lowerLetter"/>
      <w:lvlText w:val="%5."/>
      <w:lvlJc w:val="left"/>
      <w:pPr>
        <w:ind w:left="3600" w:hanging="360"/>
      </w:pPr>
    </w:lvl>
    <w:lvl w:ilvl="5" w:tplc="2266ED88" w:tentative="1">
      <w:start w:val="1"/>
      <w:numFmt w:val="lowerRoman"/>
      <w:lvlText w:val="%6."/>
      <w:lvlJc w:val="right"/>
      <w:pPr>
        <w:ind w:left="4320" w:hanging="180"/>
      </w:pPr>
    </w:lvl>
    <w:lvl w:ilvl="6" w:tplc="38129A34" w:tentative="1">
      <w:start w:val="1"/>
      <w:numFmt w:val="decimal"/>
      <w:lvlText w:val="%7."/>
      <w:lvlJc w:val="left"/>
      <w:pPr>
        <w:ind w:left="5040" w:hanging="360"/>
      </w:pPr>
    </w:lvl>
    <w:lvl w:ilvl="7" w:tplc="2CC044D0" w:tentative="1">
      <w:start w:val="1"/>
      <w:numFmt w:val="lowerLetter"/>
      <w:lvlText w:val="%8."/>
      <w:lvlJc w:val="left"/>
      <w:pPr>
        <w:ind w:left="5760" w:hanging="360"/>
      </w:pPr>
    </w:lvl>
    <w:lvl w:ilvl="8" w:tplc="4D24D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96C44E14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EC783B9E" w:tentative="1">
      <w:start w:val="1"/>
      <w:numFmt w:val="lowerLetter"/>
      <w:lvlText w:val="%2."/>
      <w:lvlJc w:val="left"/>
      <w:pPr>
        <w:ind w:left="2463" w:hanging="360"/>
      </w:pPr>
    </w:lvl>
    <w:lvl w:ilvl="2" w:tplc="6C8482FA" w:tentative="1">
      <w:start w:val="1"/>
      <w:numFmt w:val="lowerRoman"/>
      <w:lvlText w:val="%3."/>
      <w:lvlJc w:val="right"/>
      <w:pPr>
        <w:ind w:left="3183" w:hanging="180"/>
      </w:pPr>
    </w:lvl>
    <w:lvl w:ilvl="3" w:tplc="2C9497EA" w:tentative="1">
      <w:start w:val="1"/>
      <w:numFmt w:val="decimal"/>
      <w:lvlText w:val="%4."/>
      <w:lvlJc w:val="left"/>
      <w:pPr>
        <w:ind w:left="3903" w:hanging="360"/>
      </w:pPr>
    </w:lvl>
    <w:lvl w:ilvl="4" w:tplc="52448646" w:tentative="1">
      <w:start w:val="1"/>
      <w:numFmt w:val="lowerLetter"/>
      <w:lvlText w:val="%5."/>
      <w:lvlJc w:val="left"/>
      <w:pPr>
        <w:ind w:left="4623" w:hanging="360"/>
      </w:pPr>
    </w:lvl>
    <w:lvl w:ilvl="5" w:tplc="93C8CCE2" w:tentative="1">
      <w:start w:val="1"/>
      <w:numFmt w:val="lowerRoman"/>
      <w:lvlText w:val="%6."/>
      <w:lvlJc w:val="right"/>
      <w:pPr>
        <w:ind w:left="5343" w:hanging="180"/>
      </w:pPr>
    </w:lvl>
    <w:lvl w:ilvl="6" w:tplc="A4E09444" w:tentative="1">
      <w:start w:val="1"/>
      <w:numFmt w:val="decimal"/>
      <w:lvlText w:val="%7."/>
      <w:lvlJc w:val="left"/>
      <w:pPr>
        <w:ind w:left="6063" w:hanging="360"/>
      </w:pPr>
    </w:lvl>
    <w:lvl w:ilvl="7" w:tplc="69CE8B4E" w:tentative="1">
      <w:start w:val="1"/>
      <w:numFmt w:val="lowerLetter"/>
      <w:lvlText w:val="%8."/>
      <w:lvlJc w:val="left"/>
      <w:pPr>
        <w:ind w:left="6783" w:hanging="360"/>
      </w:pPr>
    </w:lvl>
    <w:lvl w:ilvl="8" w:tplc="93F0F062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9B6AB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3F07B4C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89E82BC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8A58B310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A14EBA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25F23D6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AA64630C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28A0D98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B1EC37C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0CE06B8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BADC1CF8" w:tentative="1">
      <w:start w:val="1"/>
      <w:numFmt w:val="lowerLetter"/>
      <w:lvlText w:val="%2."/>
      <w:lvlJc w:val="left"/>
      <w:pPr>
        <w:ind w:left="1440" w:hanging="360"/>
      </w:pPr>
    </w:lvl>
    <w:lvl w:ilvl="2" w:tplc="C5AE5926" w:tentative="1">
      <w:start w:val="1"/>
      <w:numFmt w:val="lowerRoman"/>
      <w:lvlText w:val="%3."/>
      <w:lvlJc w:val="right"/>
      <w:pPr>
        <w:ind w:left="2160" w:hanging="180"/>
      </w:pPr>
    </w:lvl>
    <w:lvl w:ilvl="3" w:tplc="8A788080" w:tentative="1">
      <w:start w:val="1"/>
      <w:numFmt w:val="decimal"/>
      <w:lvlText w:val="%4."/>
      <w:lvlJc w:val="left"/>
      <w:pPr>
        <w:ind w:left="2880" w:hanging="360"/>
      </w:pPr>
    </w:lvl>
    <w:lvl w:ilvl="4" w:tplc="21DA104E" w:tentative="1">
      <w:start w:val="1"/>
      <w:numFmt w:val="lowerLetter"/>
      <w:lvlText w:val="%5."/>
      <w:lvlJc w:val="left"/>
      <w:pPr>
        <w:ind w:left="3600" w:hanging="360"/>
      </w:pPr>
    </w:lvl>
    <w:lvl w:ilvl="5" w:tplc="CE2E75BC" w:tentative="1">
      <w:start w:val="1"/>
      <w:numFmt w:val="lowerRoman"/>
      <w:lvlText w:val="%6."/>
      <w:lvlJc w:val="right"/>
      <w:pPr>
        <w:ind w:left="4320" w:hanging="180"/>
      </w:pPr>
    </w:lvl>
    <w:lvl w:ilvl="6" w:tplc="18F02482" w:tentative="1">
      <w:start w:val="1"/>
      <w:numFmt w:val="decimal"/>
      <w:lvlText w:val="%7."/>
      <w:lvlJc w:val="left"/>
      <w:pPr>
        <w:ind w:left="5040" w:hanging="360"/>
      </w:pPr>
    </w:lvl>
    <w:lvl w:ilvl="7" w:tplc="1766EE4A" w:tentative="1">
      <w:start w:val="1"/>
      <w:numFmt w:val="lowerLetter"/>
      <w:lvlText w:val="%8."/>
      <w:lvlJc w:val="left"/>
      <w:pPr>
        <w:ind w:left="5760" w:hanging="360"/>
      </w:pPr>
    </w:lvl>
    <w:lvl w:ilvl="8" w:tplc="328A1E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037AAA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32C4D43E" w:tentative="1">
      <w:start w:val="1"/>
      <w:numFmt w:val="lowerLetter"/>
      <w:lvlText w:val="%2."/>
      <w:lvlJc w:val="left"/>
      <w:pPr>
        <w:ind w:left="3348" w:hanging="360"/>
      </w:pPr>
    </w:lvl>
    <w:lvl w:ilvl="2" w:tplc="CBEE19A4" w:tentative="1">
      <w:start w:val="1"/>
      <w:numFmt w:val="lowerRoman"/>
      <w:lvlText w:val="%3."/>
      <w:lvlJc w:val="right"/>
      <w:pPr>
        <w:ind w:left="4068" w:hanging="180"/>
      </w:pPr>
    </w:lvl>
    <w:lvl w:ilvl="3" w:tplc="0B5C0E3E" w:tentative="1">
      <w:start w:val="1"/>
      <w:numFmt w:val="decimal"/>
      <w:lvlText w:val="%4."/>
      <w:lvlJc w:val="left"/>
      <w:pPr>
        <w:ind w:left="4788" w:hanging="360"/>
      </w:pPr>
    </w:lvl>
    <w:lvl w:ilvl="4" w:tplc="DCF89EE0" w:tentative="1">
      <w:start w:val="1"/>
      <w:numFmt w:val="lowerLetter"/>
      <w:lvlText w:val="%5."/>
      <w:lvlJc w:val="left"/>
      <w:pPr>
        <w:ind w:left="5508" w:hanging="360"/>
      </w:pPr>
    </w:lvl>
    <w:lvl w:ilvl="5" w:tplc="8E9A1744" w:tentative="1">
      <w:start w:val="1"/>
      <w:numFmt w:val="lowerRoman"/>
      <w:lvlText w:val="%6."/>
      <w:lvlJc w:val="right"/>
      <w:pPr>
        <w:ind w:left="6228" w:hanging="180"/>
      </w:pPr>
    </w:lvl>
    <w:lvl w:ilvl="6" w:tplc="FEEE9BC4" w:tentative="1">
      <w:start w:val="1"/>
      <w:numFmt w:val="decimal"/>
      <w:lvlText w:val="%7."/>
      <w:lvlJc w:val="left"/>
      <w:pPr>
        <w:ind w:left="6948" w:hanging="360"/>
      </w:pPr>
    </w:lvl>
    <w:lvl w:ilvl="7" w:tplc="5A5CFA6C" w:tentative="1">
      <w:start w:val="1"/>
      <w:numFmt w:val="lowerLetter"/>
      <w:lvlText w:val="%8."/>
      <w:lvlJc w:val="left"/>
      <w:pPr>
        <w:ind w:left="7668" w:hanging="360"/>
      </w:pPr>
    </w:lvl>
    <w:lvl w:ilvl="8" w:tplc="CD84CB3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4A1F2E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ABC67EAA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D2406830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7FFEB0AC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52F02766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DB5274BE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D48F31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4F8E8894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1AEE7040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9F3AE986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425C35AE" w:tentative="1">
      <w:start w:val="1"/>
      <w:numFmt w:val="lowerLetter"/>
      <w:lvlText w:val="%2."/>
      <w:lvlJc w:val="left"/>
      <w:pPr>
        <w:ind w:left="2463" w:hanging="360"/>
      </w:pPr>
    </w:lvl>
    <w:lvl w:ilvl="2" w:tplc="C30886D0" w:tentative="1">
      <w:start w:val="1"/>
      <w:numFmt w:val="lowerRoman"/>
      <w:lvlText w:val="%3."/>
      <w:lvlJc w:val="right"/>
      <w:pPr>
        <w:ind w:left="3183" w:hanging="180"/>
      </w:pPr>
    </w:lvl>
    <w:lvl w:ilvl="3" w:tplc="42FE5486" w:tentative="1">
      <w:start w:val="1"/>
      <w:numFmt w:val="decimal"/>
      <w:lvlText w:val="%4."/>
      <w:lvlJc w:val="left"/>
      <w:pPr>
        <w:ind w:left="3903" w:hanging="360"/>
      </w:pPr>
    </w:lvl>
    <w:lvl w:ilvl="4" w:tplc="F4C605DC" w:tentative="1">
      <w:start w:val="1"/>
      <w:numFmt w:val="lowerLetter"/>
      <w:lvlText w:val="%5."/>
      <w:lvlJc w:val="left"/>
      <w:pPr>
        <w:ind w:left="4623" w:hanging="360"/>
      </w:pPr>
    </w:lvl>
    <w:lvl w:ilvl="5" w:tplc="0678962E" w:tentative="1">
      <w:start w:val="1"/>
      <w:numFmt w:val="lowerRoman"/>
      <w:lvlText w:val="%6."/>
      <w:lvlJc w:val="right"/>
      <w:pPr>
        <w:ind w:left="5343" w:hanging="180"/>
      </w:pPr>
    </w:lvl>
    <w:lvl w:ilvl="6" w:tplc="E692F0DC" w:tentative="1">
      <w:start w:val="1"/>
      <w:numFmt w:val="decimal"/>
      <w:lvlText w:val="%7."/>
      <w:lvlJc w:val="left"/>
      <w:pPr>
        <w:ind w:left="6063" w:hanging="360"/>
      </w:pPr>
    </w:lvl>
    <w:lvl w:ilvl="7" w:tplc="E6107346" w:tentative="1">
      <w:start w:val="1"/>
      <w:numFmt w:val="lowerLetter"/>
      <w:lvlText w:val="%8."/>
      <w:lvlJc w:val="left"/>
      <w:pPr>
        <w:ind w:left="6783" w:hanging="360"/>
      </w:pPr>
    </w:lvl>
    <w:lvl w:ilvl="8" w:tplc="9D8A5EBC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0164CD4C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5F74499E" w:tentative="1">
      <w:start w:val="1"/>
      <w:numFmt w:val="lowerLetter"/>
      <w:lvlText w:val="%2."/>
      <w:lvlJc w:val="left"/>
      <w:pPr>
        <w:ind w:left="2463" w:hanging="360"/>
      </w:pPr>
    </w:lvl>
    <w:lvl w:ilvl="2" w:tplc="C1AA4782" w:tentative="1">
      <w:start w:val="1"/>
      <w:numFmt w:val="lowerRoman"/>
      <w:lvlText w:val="%3."/>
      <w:lvlJc w:val="right"/>
      <w:pPr>
        <w:ind w:left="3183" w:hanging="180"/>
      </w:pPr>
    </w:lvl>
    <w:lvl w:ilvl="3" w:tplc="D7F0B3CE" w:tentative="1">
      <w:start w:val="1"/>
      <w:numFmt w:val="decimal"/>
      <w:lvlText w:val="%4."/>
      <w:lvlJc w:val="left"/>
      <w:pPr>
        <w:ind w:left="3903" w:hanging="360"/>
      </w:pPr>
    </w:lvl>
    <w:lvl w:ilvl="4" w:tplc="6C58D474" w:tentative="1">
      <w:start w:val="1"/>
      <w:numFmt w:val="lowerLetter"/>
      <w:lvlText w:val="%5."/>
      <w:lvlJc w:val="left"/>
      <w:pPr>
        <w:ind w:left="4623" w:hanging="360"/>
      </w:pPr>
    </w:lvl>
    <w:lvl w:ilvl="5" w:tplc="EBB04248" w:tentative="1">
      <w:start w:val="1"/>
      <w:numFmt w:val="lowerRoman"/>
      <w:lvlText w:val="%6."/>
      <w:lvlJc w:val="right"/>
      <w:pPr>
        <w:ind w:left="5343" w:hanging="180"/>
      </w:pPr>
    </w:lvl>
    <w:lvl w:ilvl="6" w:tplc="1EFE6596" w:tentative="1">
      <w:start w:val="1"/>
      <w:numFmt w:val="decimal"/>
      <w:lvlText w:val="%7."/>
      <w:lvlJc w:val="left"/>
      <w:pPr>
        <w:ind w:left="6063" w:hanging="360"/>
      </w:pPr>
    </w:lvl>
    <w:lvl w:ilvl="7" w:tplc="96F856E6" w:tentative="1">
      <w:start w:val="1"/>
      <w:numFmt w:val="lowerLetter"/>
      <w:lvlText w:val="%8."/>
      <w:lvlJc w:val="left"/>
      <w:pPr>
        <w:ind w:left="6783" w:hanging="360"/>
      </w:pPr>
    </w:lvl>
    <w:lvl w:ilvl="8" w:tplc="1D56B4F4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AEB83AE4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90EE73C0" w:tentative="1">
      <w:start w:val="1"/>
      <w:numFmt w:val="lowerLetter"/>
      <w:lvlText w:val="%2."/>
      <w:lvlJc w:val="left"/>
      <w:pPr>
        <w:ind w:left="3348" w:hanging="360"/>
      </w:pPr>
    </w:lvl>
    <w:lvl w:ilvl="2" w:tplc="2E96AA10" w:tentative="1">
      <w:start w:val="1"/>
      <w:numFmt w:val="lowerRoman"/>
      <w:lvlText w:val="%3."/>
      <w:lvlJc w:val="right"/>
      <w:pPr>
        <w:ind w:left="4068" w:hanging="180"/>
      </w:pPr>
    </w:lvl>
    <w:lvl w:ilvl="3" w:tplc="D0920DCA" w:tentative="1">
      <w:start w:val="1"/>
      <w:numFmt w:val="decimal"/>
      <w:lvlText w:val="%4."/>
      <w:lvlJc w:val="left"/>
      <w:pPr>
        <w:ind w:left="4788" w:hanging="360"/>
      </w:pPr>
    </w:lvl>
    <w:lvl w:ilvl="4" w:tplc="45789940" w:tentative="1">
      <w:start w:val="1"/>
      <w:numFmt w:val="lowerLetter"/>
      <w:lvlText w:val="%5."/>
      <w:lvlJc w:val="left"/>
      <w:pPr>
        <w:ind w:left="5508" w:hanging="360"/>
      </w:pPr>
    </w:lvl>
    <w:lvl w:ilvl="5" w:tplc="9A1CD1AA" w:tentative="1">
      <w:start w:val="1"/>
      <w:numFmt w:val="lowerRoman"/>
      <w:lvlText w:val="%6."/>
      <w:lvlJc w:val="right"/>
      <w:pPr>
        <w:ind w:left="6228" w:hanging="180"/>
      </w:pPr>
    </w:lvl>
    <w:lvl w:ilvl="6" w:tplc="1968FF9C" w:tentative="1">
      <w:start w:val="1"/>
      <w:numFmt w:val="decimal"/>
      <w:lvlText w:val="%7."/>
      <w:lvlJc w:val="left"/>
      <w:pPr>
        <w:ind w:left="6948" w:hanging="360"/>
      </w:pPr>
    </w:lvl>
    <w:lvl w:ilvl="7" w:tplc="D19CC590" w:tentative="1">
      <w:start w:val="1"/>
      <w:numFmt w:val="lowerLetter"/>
      <w:lvlText w:val="%8."/>
      <w:lvlJc w:val="left"/>
      <w:pPr>
        <w:ind w:left="7668" w:hanging="360"/>
      </w:pPr>
    </w:lvl>
    <w:lvl w:ilvl="8" w:tplc="AB288A4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7677113">
    <w:abstractNumId w:val="23"/>
  </w:num>
  <w:num w:numId="2" w16cid:durableId="1921254402">
    <w:abstractNumId w:val="23"/>
  </w:num>
  <w:num w:numId="3" w16cid:durableId="353271445">
    <w:abstractNumId w:val="18"/>
  </w:num>
  <w:num w:numId="4" w16cid:durableId="568810147">
    <w:abstractNumId w:val="18"/>
  </w:num>
  <w:num w:numId="5" w16cid:durableId="2030521431">
    <w:abstractNumId w:val="35"/>
  </w:num>
  <w:num w:numId="6" w16cid:durableId="858082962">
    <w:abstractNumId w:val="31"/>
  </w:num>
  <w:num w:numId="7" w16cid:durableId="529879554">
    <w:abstractNumId w:val="35"/>
  </w:num>
  <w:num w:numId="8" w16cid:durableId="1203859590">
    <w:abstractNumId w:val="31"/>
  </w:num>
  <w:num w:numId="9" w16cid:durableId="2030640871">
    <w:abstractNumId w:val="35"/>
  </w:num>
  <w:num w:numId="10" w16cid:durableId="2011987093">
    <w:abstractNumId w:val="31"/>
  </w:num>
  <w:num w:numId="11" w16cid:durableId="302808983">
    <w:abstractNumId w:val="14"/>
  </w:num>
  <w:num w:numId="12" w16cid:durableId="1070347465">
    <w:abstractNumId w:val="10"/>
  </w:num>
  <w:num w:numId="13" w16cid:durableId="725446790">
    <w:abstractNumId w:val="15"/>
  </w:num>
  <w:num w:numId="14" w16cid:durableId="558396136">
    <w:abstractNumId w:val="26"/>
  </w:num>
  <w:num w:numId="15" w16cid:durableId="333454641">
    <w:abstractNumId w:val="14"/>
  </w:num>
  <w:num w:numId="16" w16cid:durableId="1806390935">
    <w:abstractNumId w:val="16"/>
  </w:num>
  <w:num w:numId="17" w16cid:durableId="1658218258">
    <w:abstractNumId w:val="8"/>
  </w:num>
  <w:num w:numId="18" w16cid:durableId="1833566838">
    <w:abstractNumId w:val="3"/>
  </w:num>
  <w:num w:numId="19" w16cid:durableId="471871759">
    <w:abstractNumId w:val="2"/>
  </w:num>
  <w:num w:numId="20" w16cid:durableId="302849884">
    <w:abstractNumId w:val="1"/>
  </w:num>
  <w:num w:numId="21" w16cid:durableId="437257286">
    <w:abstractNumId w:val="0"/>
  </w:num>
  <w:num w:numId="22" w16cid:durableId="261497838">
    <w:abstractNumId w:val="9"/>
  </w:num>
  <w:num w:numId="23" w16cid:durableId="1560091153">
    <w:abstractNumId w:val="7"/>
  </w:num>
  <w:num w:numId="24" w16cid:durableId="1543057884">
    <w:abstractNumId w:val="6"/>
  </w:num>
  <w:num w:numId="25" w16cid:durableId="1997412449">
    <w:abstractNumId w:val="5"/>
  </w:num>
  <w:num w:numId="26" w16cid:durableId="257258702">
    <w:abstractNumId w:val="4"/>
  </w:num>
  <w:num w:numId="27" w16cid:durableId="412892469">
    <w:abstractNumId w:val="33"/>
  </w:num>
  <w:num w:numId="28" w16cid:durableId="1365520507">
    <w:abstractNumId w:val="25"/>
  </w:num>
  <w:num w:numId="29" w16cid:durableId="700057895">
    <w:abstractNumId w:val="36"/>
  </w:num>
  <w:num w:numId="30" w16cid:durableId="1383796270">
    <w:abstractNumId w:val="32"/>
  </w:num>
  <w:num w:numId="31" w16cid:durableId="1304115758">
    <w:abstractNumId w:val="19"/>
  </w:num>
  <w:num w:numId="32" w16cid:durableId="226305717">
    <w:abstractNumId w:val="11"/>
  </w:num>
  <w:num w:numId="33" w16cid:durableId="1612055216">
    <w:abstractNumId w:val="30"/>
  </w:num>
  <w:num w:numId="34" w16cid:durableId="1672096952">
    <w:abstractNumId w:val="20"/>
  </w:num>
  <w:num w:numId="35" w16cid:durableId="1410274047">
    <w:abstractNumId w:val="17"/>
  </w:num>
  <w:num w:numId="36" w16cid:durableId="536242441">
    <w:abstractNumId w:val="22"/>
  </w:num>
  <w:num w:numId="37" w16cid:durableId="463162081">
    <w:abstractNumId w:val="27"/>
  </w:num>
  <w:num w:numId="38" w16cid:durableId="1295403018">
    <w:abstractNumId w:val="24"/>
  </w:num>
  <w:num w:numId="39" w16cid:durableId="1931153667">
    <w:abstractNumId w:val="13"/>
  </w:num>
  <w:num w:numId="40" w16cid:durableId="213472464">
    <w:abstractNumId w:val="29"/>
  </w:num>
  <w:num w:numId="41" w16cid:durableId="1256939493">
    <w:abstractNumId w:val="28"/>
  </w:num>
  <w:num w:numId="42" w16cid:durableId="2113893185">
    <w:abstractNumId w:val="21"/>
  </w:num>
  <w:num w:numId="43" w16cid:durableId="689258159">
    <w:abstractNumId w:val="34"/>
  </w:num>
  <w:num w:numId="44" w16cid:durableId="12582458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1F9"/>
    <w:rsid w:val="004411F9"/>
    <w:rsid w:val="005D2E2D"/>
    <w:rsid w:val="006E392C"/>
    <w:rsid w:val="007338F8"/>
    <w:rsid w:val="007C4156"/>
    <w:rsid w:val="008A2DF6"/>
    <w:rsid w:val="00956791"/>
    <w:rsid w:val="00A26697"/>
    <w:rsid w:val="00B342B4"/>
    <w:rsid w:val="00CC7430"/>
    <w:rsid w:val="00D42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61A78"/>
  <w15:docId w15:val="{2320F4D3-E354-4FD7-B721-B3D7B1D4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</w:latentStyles>
  <w:style w:type="paragraph" w:default="1" w:styleId="Normalny">
    <w:name w:val="Normal"/>
    <w:qFormat/>
    <w:rsid w:val="006F556E"/>
    <w:pPr>
      <w:spacing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widowControl w:val="0"/>
      <w:suppressAutoHyphens/>
      <w:spacing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pPr>
      <w:widowControl w:val="0"/>
      <w:autoSpaceDE w:val="0"/>
      <w:autoSpaceDN w:val="0"/>
      <w:adjustRightInd w:val="0"/>
      <w:spacing w:line="360" w:lineRule="auto"/>
    </w:pPr>
    <w:rPr>
      <w:rFonts w:ascii="Times New Roman" w:eastAsiaTheme="minorEastAsia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uiPriority w:val="59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A8513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1B6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7C8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7C84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7C84"/>
    <w:rPr>
      <w:vertAlign w:val="superscript"/>
    </w:rPr>
  </w:style>
  <w:style w:type="paragraph" w:styleId="Poprawka">
    <w:name w:val="Revision"/>
    <w:hidden/>
    <w:uiPriority w:val="99"/>
    <w:semiHidden/>
    <w:rsid w:val="00D41DD1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roz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69C9F1-E145-4DAE-9CE5-894E9D41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14</Pages>
  <Words>3814</Words>
  <Characters>22889</Characters>
  <Application>Microsoft Office Word</Application>
  <DocSecurity>0</DocSecurity>
  <Lines>190</Lines>
  <Paragraphs>53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26650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pracownik</dc:creator>
  <cp:lastModifiedBy>pracownik</cp:lastModifiedBy>
  <cp:revision>2</cp:revision>
  <cp:lastPrinted>2026-01-29T13:23:00Z</cp:lastPrinted>
  <dcterms:created xsi:type="dcterms:W3CDTF">2026-05-15T10:16:00Z</dcterms:created>
  <dcterms:modified xsi:type="dcterms:W3CDTF">2026-05-15T10:16:00Z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